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4100" w14:textId="77777777" w:rsidR="001E4567" w:rsidRPr="001E4567" w:rsidRDefault="001E4567" w:rsidP="000D4D60">
      <w:pPr>
        <w:spacing w:before="100" w:beforeAutospacing="1" w:after="100" w:afterAutospacing="1" w:line="240" w:lineRule="auto"/>
        <w:rPr>
          <w:rFonts w:ascii="Tahoma" w:eastAsia="Times New Roman" w:hAnsi="Tahoma" w:cs="Tahoma"/>
          <w:b/>
          <w:bCs/>
          <w:kern w:val="36"/>
          <w:sz w:val="28"/>
          <w:szCs w:val="28"/>
          <w:lang w:eastAsia="de-DE"/>
        </w:rPr>
      </w:pPr>
    </w:p>
    <w:p w14:paraId="01729460" w14:textId="3CC45373" w:rsidR="001E4567" w:rsidRPr="001E4567" w:rsidRDefault="001E4567" w:rsidP="000D4D60">
      <w:pPr>
        <w:spacing w:before="100" w:beforeAutospacing="1" w:after="100" w:afterAutospacing="1" w:line="240" w:lineRule="auto"/>
        <w:rPr>
          <w:rFonts w:ascii="Tahoma" w:eastAsia="Times New Roman" w:hAnsi="Tahoma" w:cs="Tahoma"/>
          <w:b/>
          <w:bCs/>
          <w:kern w:val="36"/>
          <w:sz w:val="28"/>
          <w:szCs w:val="28"/>
          <w:lang w:eastAsia="de-DE"/>
        </w:rPr>
      </w:pPr>
      <w:r w:rsidRPr="001E4567">
        <w:rPr>
          <w:rFonts w:ascii="Tahoma" w:eastAsia="Times New Roman" w:hAnsi="Tahoma" w:cs="Tahoma"/>
          <w:b/>
          <w:bCs/>
          <w:kern w:val="36"/>
          <w:sz w:val="28"/>
          <w:szCs w:val="28"/>
          <w:lang w:eastAsia="de-DE"/>
        </w:rPr>
        <w:t>Los geht’s – FAQ &amp; Fahrplan Webdesign</w:t>
      </w:r>
    </w:p>
    <w:p w14:paraId="154969B9" w14:textId="632444DC" w:rsidR="000D4D60" w:rsidRPr="00C4182A" w:rsidRDefault="000D4D60" w:rsidP="000D4D60">
      <w:pPr>
        <w:spacing w:before="100" w:beforeAutospacing="1" w:after="100" w:afterAutospacing="1" w:line="240" w:lineRule="auto"/>
        <w:rPr>
          <w:rFonts w:ascii="Tahoma" w:eastAsia="Times New Roman" w:hAnsi="Tahoma" w:cs="Tahoma"/>
          <w:lang w:eastAsia="de-DE"/>
        </w:rPr>
      </w:pPr>
      <w:r w:rsidRPr="00C4182A">
        <w:rPr>
          <w:rFonts w:ascii="Tahoma" w:eastAsia="Times New Roman" w:hAnsi="Tahoma" w:cs="Tahoma"/>
          <w:color w:val="000000"/>
          <w:lang w:eastAsia="de-DE"/>
        </w:rPr>
        <w:t>Werte Kunde,</w:t>
      </w:r>
    </w:p>
    <w:p w14:paraId="3C6996B4" w14:textId="77777777" w:rsidR="000D4D60" w:rsidRPr="00C4182A" w:rsidRDefault="000D4D60" w:rsidP="000D4D60">
      <w:pPr>
        <w:spacing w:before="100" w:beforeAutospacing="1" w:after="100" w:afterAutospacing="1" w:line="240" w:lineRule="auto"/>
        <w:rPr>
          <w:rFonts w:ascii="Tahoma" w:eastAsia="Times New Roman" w:hAnsi="Tahoma" w:cs="Tahoma"/>
          <w:lang w:eastAsia="de-DE"/>
        </w:rPr>
      </w:pPr>
      <w:r w:rsidRPr="00C4182A">
        <w:rPr>
          <w:rFonts w:ascii="Tahoma" w:eastAsia="Times New Roman" w:hAnsi="Tahoma" w:cs="Tahoma"/>
          <w:color w:val="000000"/>
          <w:lang w:eastAsia="de-DE"/>
        </w:rPr>
        <w:t>die Erstellung einer Webseite folgt einem Muster.</w:t>
      </w:r>
      <w:r w:rsidRPr="00C4182A">
        <w:rPr>
          <w:rFonts w:ascii="Tahoma" w:eastAsia="Times New Roman" w:hAnsi="Tahoma" w:cs="Tahoma"/>
          <w:lang w:eastAsia="de-DE"/>
        </w:rPr>
        <w:br/>
      </w:r>
      <w:r w:rsidRPr="00C4182A">
        <w:rPr>
          <w:rFonts w:ascii="Tahoma" w:eastAsia="Times New Roman" w:hAnsi="Tahoma" w:cs="Tahoma"/>
          <w:color w:val="000000"/>
          <w:lang w:eastAsia="de-DE"/>
        </w:rPr>
        <w:t>Auch wenn Sie ein individuelles, auf Ihr Profil zugeschnittenes Ergebnis bekommen, haben wir im Wesentlichen immer die gleichen Abläufe.</w:t>
      </w:r>
    </w:p>
    <w:p w14:paraId="39C74F95" w14:textId="5323CBCE" w:rsidR="000D4D60" w:rsidRPr="00C4182A" w:rsidRDefault="00C4182A" w:rsidP="000D4D60">
      <w:pPr>
        <w:spacing w:before="100" w:beforeAutospacing="1" w:after="100" w:afterAutospacing="1" w:line="240" w:lineRule="auto"/>
        <w:rPr>
          <w:rFonts w:ascii="Tahoma" w:eastAsia="Times New Roman" w:hAnsi="Tahoma" w:cs="Tahoma"/>
          <w:lang w:eastAsia="de-DE"/>
        </w:rPr>
      </w:pPr>
      <w:r w:rsidRPr="00C4182A">
        <w:rPr>
          <w:rFonts w:ascii="Tahoma" w:eastAsia="Times New Roman" w:hAnsi="Tahoma" w:cs="Tahoma"/>
          <w:color w:val="000000"/>
          <w:lang w:eastAsia="de-DE"/>
        </w:rPr>
        <w:t>Alles,</w:t>
      </w:r>
      <w:r w:rsidR="000D4D60" w:rsidRPr="00C4182A">
        <w:rPr>
          <w:rFonts w:ascii="Tahoma" w:eastAsia="Times New Roman" w:hAnsi="Tahoma" w:cs="Tahoma"/>
          <w:color w:val="000000"/>
          <w:lang w:eastAsia="de-DE"/>
        </w:rPr>
        <w:t xml:space="preserve"> was auf Ihrer zukünftigen Webseite dargestellt werden sollen, müssen Sie uns liefern und zu arbeiten, es sei denn es wird von uns erstellt.</w:t>
      </w:r>
    </w:p>
    <w:p w14:paraId="49DD62D7" w14:textId="77777777"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 Domainname</w:t>
      </w:r>
    </w:p>
    <w:p w14:paraId="4D259DB5"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Der Domainname ist die Adresse, unter der Ihre Webseite im Internet erreicht wird, z.B. </w:t>
      </w:r>
      <w:r w:rsidRPr="00C4182A">
        <w:rPr>
          <w:rStyle w:val="Hervorhebung"/>
          <w:rFonts w:ascii="Tahoma" w:hAnsi="Tahoma" w:cs="Tahoma"/>
          <w:color w:val="000000"/>
          <w:sz w:val="22"/>
          <w:szCs w:val="22"/>
        </w:rPr>
        <w:t>www.meine-firma.de</w:t>
      </w:r>
    </w:p>
    <w:p w14:paraId="37200D29"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Haben Sie bereits eine Domain?</w:t>
      </w:r>
      <w:r w:rsidRPr="00C4182A">
        <w:rPr>
          <w:rFonts w:ascii="Tahoma" w:hAnsi="Tahoma" w:cs="Tahoma"/>
          <w:color w:val="000000"/>
          <w:sz w:val="22"/>
          <w:szCs w:val="22"/>
        </w:rPr>
        <w:br/>
        <w:t>Wie lautet der Domainname?</w:t>
      </w:r>
    </w:p>
    <w:p w14:paraId="63A5A0A7"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Haben sie noch keine Domain?</w:t>
      </w:r>
      <w:r w:rsidRPr="00C4182A">
        <w:rPr>
          <w:rFonts w:ascii="Tahoma" w:hAnsi="Tahoma" w:cs="Tahoma"/>
          <w:b/>
          <w:bCs/>
          <w:color w:val="000000"/>
          <w:sz w:val="22"/>
          <w:szCs w:val="22"/>
        </w:rPr>
        <w:br/>
      </w:r>
      <w:r w:rsidRPr="00C4182A">
        <w:rPr>
          <w:rFonts w:ascii="Tahoma" w:hAnsi="Tahoma" w:cs="Tahoma"/>
          <w:color w:val="000000"/>
          <w:sz w:val="22"/>
          <w:szCs w:val="22"/>
        </w:rPr>
        <w:t>Wie soll der Domainname lauten?</w:t>
      </w:r>
    </w:p>
    <w:p w14:paraId="641120CD" w14:textId="017AE438"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Wir empfehlen folgenden Aufbau: im Domainname sollte enthalten </w:t>
      </w:r>
      <w:r w:rsidR="00C4182A" w:rsidRPr="00C4182A">
        <w:rPr>
          <w:rFonts w:ascii="Tahoma" w:hAnsi="Tahoma" w:cs="Tahoma"/>
          <w:color w:val="000000"/>
          <w:sz w:val="22"/>
          <w:szCs w:val="22"/>
        </w:rPr>
        <w:t>sein,</w:t>
      </w:r>
      <w:r w:rsidRPr="00C4182A">
        <w:rPr>
          <w:rFonts w:ascii="Tahoma" w:hAnsi="Tahoma" w:cs="Tahoma"/>
          <w:color w:val="000000"/>
          <w:sz w:val="22"/>
          <w:szCs w:val="22"/>
        </w:rPr>
        <w:t xml:space="preserve"> </w:t>
      </w:r>
      <w:r w:rsidRPr="00C4182A">
        <w:rPr>
          <w:rStyle w:val="Fett"/>
          <w:rFonts w:ascii="Tahoma" w:hAnsi="Tahoma" w:cs="Tahoma"/>
          <w:color w:val="000000"/>
          <w:sz w:val="22"/>
          <w:szCs w:val="22"/>
        </w:rPr>
        <w:t>WAS</w:t>
      </w:r>
      <w:r w:rsidRPr="00C4182A">
        <w:rPr>
          <w:rFonts w:ascii="Tahoma" w:hAnsi="Tahoma" w:cs="Tahoma"/>
          <w:color w:val="000000"/>
          <w:sz w:val="22"/>
          <w:szCs w:val="22"/>
        </w:rPr>
        <w:t xml:space="preserve"> Sie machen und wenn Sie ein regionaler Anbieter sind, </w:t>
      </w:r>
      <w:r w:rsidRPr="00C4182A">
        <w:rPr>
          <w:rStyle w:val="Fett"/>
          <w:rFonts w:ascii="Tahoma" w:hAnsi="Tahoma" w:cs="Tahoma"/>
          <w:color w:val="000000"/>
          <w:sz w:val="22"/>
          <w:szCs w:val="22"/>
        </w:rPr>
        <w:t>WO</w:t>
      </w:r>
      <w:r w:rsidRPr="00C4182A">
        <w:rPr>
          <w:rFonts w:ascii="Tahoma" w:hAnsi="Tahoma" w:cs="Tahoma"/>
          <w:color w:val="000000"/>
          <w:sz w:val="22"/>
          <w:szCs w:val="22"/>
        </w:rPr>
        <w:t xml:space="preserve"> Sie es machen, und ggf. Ihr Name.</w:t>
      </w:r>
    </w:p>
    <w:p w14:paraId="0024352A" w14:textId="6D294809"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z.B. </w:t>
      </w:r>
      <w:r w:rsidR="00F53861" w:rsidRPr="00F53861">
        <w:rPr>
          <w:rStyle w:val="Hervorhebung"/>
          <w:rFonts w:ascii="Tahoma" w:hAnsi="Tahoma" w:cs="Tahoma"/>
        </w:rPr>
        <w:t>www.tischlerei-mustermann-beeskow.de</w:t>
      </w:r>
    </w:p>
    <w:p w14:paraId="081833D3" w14:textId="77777777" w:rsidR="000D4D60" w:rsidRPr="00D57DDC" w:rsidRDefault="000D4D60" w:rsidP="000D4D60">
      <w:pPr>
        <w:pStyle w:val="StandardWeb"/>
        <w:rPr>
          <w:rFonts w:ascii="Tahoma" w:hAnsi="Tahoma" w:cs="Tahoma"/>
          <w:b/>
          <w:bCs/>
          <w:color w:val="000000"/>
          <w:sz w:val="22"/>
          <w:szCs w:val="22"/>
        </w:rPr>
      </w:pPr>
      <w:r w:rsidRPr="00D57DDC">
        <w:rPr>
          <w:rFonts w:ascii="Tahoma" w:hAnsi="Tahoma" w:cs="Tahoma"/>
          <w:b/>
          <w:bCs/>
          <w:color w:val="000000"/>
          <w:sz w:val="22"/>
          <w:szCs w:val="22"/>
        </w:rPr>
        <w:t>Neue Domains registrieren wir für Sie.</w:t>
      </w:r>
    </w:p>
    <w:p w14:paraId="23096ABF" w14:textId="77777777"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2. Rubriken, Kategorien</w:t>
      </w:r>
    </w:p>
    <w:p w14:paraId="3B50F2AF"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Aus Kategorien werden Unter-Seiten und anklickbare Menu-Punkte erstellt. Klassische Punkte, die mit Inhalt gefüllt werden müssen, sind:</w:t>
      </w:r>
    </w:p>
    <w:p w14:paraId="2B7B007D"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Startseite</w:t>
      </w:r>
    </w:p>
    <w:p w14:paraId="28CE77E1"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Leistungen</w:t>
      </w:r>
    </w:p>
    <w:p w14:paraId="13D9BC9F"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Über uns</w:t>
      </w:r>
    </w:p>
    <w:p w14:paraId="2325D6FC"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Kontakt</w:t>
      </w:r>
    </w:p>
    <w:p w14:paraId="7DB5565D"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w:t>
      </w:r>
    </w:p>
    <w:p w14:paraId="30BF1F4E"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Rubriken geben der Webseite eine sinnvolle Struktur.</w:t>
      </w:r>
    </w:p>
    <w:p w14:paraId="387A36F4" w14:textId="21683043" w:rsidR="00C4182A" w:rsidRDefault="00C4182A" w:rsidP="000D4D60">
      <w:pPr>
        <w:pStyle w:val="StandardWeb"/>
        <w:rPr>
          <w:rFonts w:ascii="Tahoma" w:hAnsi="Tahoma" w:cs="Tahoma"/>
          <w:color w:val="000000"/>
          <w:sz w:val="22"/>
          <w:szCs w:val="22"/>
        </w:rPr>
      </w:pPr>
    </w:p>
    <w:p w14:paraId="35104B57" w14:textId="77777777" w:rsidR="001E4567" w:rsidRDefault="001E4567" w:rsidP="000D4D60">
      <w:pPr>
        <w:pStyle w:val="StandardWeb"/>
        <w:rPr>
          <w:rFonts w:ascii="Tahoma" w:hAnsi="Tahoma" w:cs="Tahoma"/>
          <w:color w:val="000000"/>
          <w:sz w:val="22"/>
          <w:szCs w:val="22"/>
        </w:rPr>
      </w:pPr>
    </w:p>
    <w:p w14:paraId="4C267823" w14:textId="77777777" w:rsidR="001E4567" w:rsidRDefault="001E4567" w:rsidP="000D4D60">
      <w:pPr>
        <w:pStyle w:val="StandardWeb"/>
        <w:rPr>
          <w:rFonts w:ascii="Tahoma" w:hAnsi="Tahoma" w:cs="Tahoma"/>
          <w:color w:val="000000"/>
          <w:sz w:val="22"/>
          <w:szCs w:val="22"/>
        </w:rPr>
      </w:pPr>
    </w:p>
    <w:p w14:paraId="2F20AE02" w14:textId="5B5AF99A"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Aus der Anzahl der Rubriken (Unter-Seiten) ermittelt sich letztendlich der Preis für Ihr verbindliches Angebot. Sollten Sie nach Fertigstellung der Webseite weniger oder mehr Rubriken haben als im Angebot vorgesehen, geht der Rechnungsbetrag entsprechend rauf oder runter.</w:t>
      </w:r>
    </w:p>
    <w:p w14:paraId="13C03ED2"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Benennen Sie Ihre Kategorien.</w:t>
      </w:r>
    </w:p>
    <w:p w14:paraId="20717530" w14:textId="77777777"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3. Haben Sie weitere Anforderung?</w:t>
      </w:r>
    </w:p>
    <w:p w14:paraId="3BA98323"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Kontakt,- &amp; Buchungsformulare</w:t>
      </w:r>
    </w:p>
    <w:p w14:paraId="7118A13D"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Verlinkungen</w:t>
      </w:r>
    </w:p>
    <w:p w14:paraId="58EEA4F5"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Weiterleitungen</w:t>
      </w:r>
    </w:p>
    <w:p w14:paraId="563B3853"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Terminbuchungen</w:t>
      </w:r>
    </w:p>
    <w:p w14:paraId="38ECA284"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Mehrsprachigkeit</w:t>
      </w:r>
    </w:p>
    <w:p w14:paraId="69237E0A" w14:textId="77777777" w:rsidR="000D4D60"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w:t>
      </w:r>
    </w:p>
    <w:p w14:paraId="17A94E8A" w14:textId="2CD9BF07" w:rsidR="007E64E4" w:rsidRDefault="00A26D8B" w:rsidP="007E64E4">
      <w:pPr>
        <w:pStyle w:val="berschrift2"/>
        <w:rPr>
          <w:rFonts w:ascii="Tahoma" w:hAnsi="Tahoma" w:cs="Tahoma"/>
          <w:b/>
          <w:bCs/>
          <w:color w:val="FF0000"/>
        </w:rPr>
      </w:pPr>
      <w:r>
        <w:rPr>
          <w:rFonts w:ascii="Tahoma" w:hAnsi="Tahoma" w:cs="Tahoma"/>
          <w:b/>
          <w:bCs/>
          <w:color w:val="FF0000"/>
        </w:rPr>
        <w:t>4</w:t>
      </w:r>
      <w:r w:rsidR="007E64E4" w:rsidRPr="00C4182A">
        <w:rPr>
          <w:rFonts w:ascii="Tahoma" w:hAnsi="Tahoma" w:cs="Tahoma"/>
          <w:b/>
          <w:bCs/>
          <w:color w:val="FF0000"/>
        </w:rPr>
        <w:t xml:space="preserve">. </w:t>
      </w:r>
      <w:r w:rsidR="007E64E4">
        <w:rPr>
          <w:rFonts w:ascii="Tahoma" w:hAnsi="Tahoma" w:cs="Tahoma"/>
          <w:b/>
          <w:bCs/>
          <w:color w:val="FF0000"/>
        </w:rPr>
        <w:t>Gibt es vorhandene Social-Media-Profile?</w:t>
      </w:r>
    </w:p>
    <w:p w14:paraId="37CC847A" w14:textId="77777777" w:rsidR="007E64E4" w:rsidRDefault="007E64E4" w:rsidP="007E64E4"/>
    <w:p w14:paraId="5A1D5B1B" w14:textId="6C855F8E" w:rsidR="007E64E4" w:rsidRDefault="007E64E4" w:rsidP="007E64E4">
      <w:pPr>
        <w:pStyle w:val="Listenabsatz"/>
        <w:numPr>
          <w:ilvl w:val="0"/>
          <w:numId w:val="14"/>
        </w:numPr>
      </w:pPr>
      <w:r>
        <w:t>Facebook</w:t>
      </w:r>
    </w:p>
    <w:p w14:paraId="1A6254CA" w14:textId="68C9AEF7" w:rsidR="007E64E4" w:rsidRDefault="007E64E4" w:rsidP="007E64E4">
      <w:pPr>
        <w:pStyle w:val="Listenabsatz"/>
        <w:numPr>
          <w:ilvl w:val="0"/>
          <w:numId w:val="14"/>
        </w:numPr>
      </w:pPr>
      <w:r>
        <w:t>Instagram</w:t>
      </w:r>
    </w:p>
    <w:p w14:paraId="621CAB5B" w14:textId="37E25949" w:rsidR="007E64E4" w:rsidRDefault="007E64E4" w:rsidP="007E64E4">
      <w:pPr>
        <w:pStyle w:val="Listenabsatz"/>
        <w:numPr>
          <w:ilvl w:val="0"/>
          <w:numId w:val="14"/>
        </w:numPr>
      </w:pPr>
      <w:r>
        <w:t>XING</w:t>
      </w:r>
    </w:p>
    <w:p w14:paraId="5E13BEFF" w14:textId="4BF3CD7E" w:rsidR="007E64E4" w:rsidRDefault="007E64E4" w:rsidP="007E64E4">
      <w:pPr>
        <w:pStyle w:val="Listenabsatz"/>
        <w:numPr>
          <w:ilvl w:val="0"/>
          <w:numId w:val="14"/>
        </w:numPr>
      </w:pPr>
      <w:r>
        <w:t>LinkedIn</w:t>
      </w:r>
    </w:p>
    <w:p w14:paraId="428AD62B" w14:textId="6C57699A" w:rsidR="007E64E4" w:rsidRDefault="007E64E4" w:rsidP="007E64E4">
      <w:pPr>
        <w:pStyle w:val="Listenabsatz"/>
        <w:numPr>
          <w:ilvl w:val="0"/>
          <w:numId w:val="14"/>
        </w:numPr>
      </w:pPr>
      <w:r>
        <w:t>…</w:t>
      </w:r>
    </w:p>
    <w:p w14:paraId="7032A826" w14:textId="4D17D116" w:rsidR="005F4F8F" w:rsidRDefault="00D83A26" w:rsidP="005F4F8F">
      <w:r>
        <w:t>Nennen Sie uns die Adressen (URL) zu Ihren Profilen, die verwendet werden sollen.</w:t>
      </w:r>
    </w:p>
    <w:p w14:paraId="64482665" w14:textId="68D05FF6" w:rsidR="00B30507" w:rsidRDefault="00242B59" w:rsidP="00B30507">
      <w:pPr>
        <w:pStyle w:val="berschrift2"/>
        <w:rPr>
          <w:rFonts w:ascii="Tahoma" w:hAnsi="Tahoma" w:cs="Tahoma"/>
          <w:b/>
          <w:bCs/>
          <w:color w:val="FF0000"/>
        </w:rPr>
      </w:pPr>
      <w:r>
        <w:rPr>
          <w:rFonts w:ascii="Tahoma" w:hAnsi="Tahoma" w:cs="Tahoma"/>
          <w:b/>
          <w:bCs/>
          <w:color w:val="FF0000"/>
        </w:rPr>
        <w:t>5</w:t>
      </w:r>
      <w:r w:rsidR="00B30507" w:rsidRPr="00C4182A">
        <w:rPr>
          <w:rFonts w:ascii="Tahoma" w:hAnsi="Tahoma" w:cs="Tahoma"/>
          <w:b/>
          <w:bCs/>
          <w:color w:val="FF0000"/>
        </w:rPr>
        <w:t xml:space="preserve">. </w:t>
      </w:r>
      <w:r w:rsidR="00B30507">
        <w:rPr>
          <w:rFonts w:ascii="Tahoma" w:hAnsi="Tahoma" w:cs="Tahoma"/>
          <w:b/>
          <w:bCs/>
          <w:color w:val="FF0000"/>
        </w:rPr>
        <w:t>Google</w:t>
      </w:r>
      <w:r w:rsidR="00FC192F">
        <w:rPr>
          <w:rFonts w:ascii="Tahoma" w:hAnsi="Tahoma" w:cs="Tahoma"/>
          <w:b/>
          <w:bCs/>
          <w:color w:val="FF0000"/>
        </w:rPr>
        <w:t xml:space="preserve"> Unternehmensprofil vorhanden</w:t>
      </w:r>
      <w:r w:rsidR="00B30507">
        <w:rPr>
          <w:rFonts w:ascii="Tahoma" w:hAnsi="Tahoma" w:cs="Tahoma"/>
          <w:b/>
          <w:bCs/>
          <w:color w:val="FF0000"/>
        </w:rPr>
        <w:t>?</w:t>
      </w:r>
    </w:p>
    <w:p w14:paraId="5AC519B0" w14:textId="284B2195" w:rsidR="007E64E4" w:rsidRDefault="00360347" w:rsidP="007E64E4">
      <w:pPr>
        <w:spacing w:before="100" w:beforeAutospacing="1" w:after="100" w:afterAutospacing="1" w:line="240" w:lineRule="auto"/>
        <w:rPr>
          <w:rFonts w:ascii="Tahoma" w:hAnsi="Tahoma" w:cs="Tahoma"/>
          <w:color w:val="000000"/>
        </w:rPr>
      </w:pPr>
      <w:r>
        <w:rPr>
          <w:rFonts w:ascii="Tahoma" w:hAnsi="Tahoma" w:cs="Tahoma"/>
          <w:color w:val="000000"/>
        </w:rPr>
        <w:t xml:space="preserve">Soll ein </w:t>
      </w:r>
      <w:r w:rsidR="006D2164" w:rsidRPr="006D2164">
        <w:rPr>
          <w:rFonts w:ascii="Tahoma" w:hAnsi="Tahoma" w:cs="Tahoma"/>
          <w:color w:val="000000"/>
        </w:rPr>
        <w:t>Unternehmensprofil</w:t>
      </w:r>
      <w:r w:rsidR="006D2164" w:rsidRPr="006D2164">
        <w:rPr>
          <w:rFonts w:ascii="Tahoma" w:hAnsi="Tahoma" w:cs="Tahoma"/>
          <w:color w:val="000000"/>
        </w:rPr>
        <w:t xml:space="preserve"> </w:t>
      </w:r>
      <w:r>
        <w:rPr>
          <w:rFonts w:ascii="Tahoma" w:hAnsi="Tahoma" w:cs="Tahoma"/>
          <w:color w:val="000000"/>
        </w:rPr>
        <w:t>angelegt werden</w:t>
      </w:r>
      <w:r w:rsidR="00242B59">
        <w:rPr>
          <w:rFonts w:ascii="Tahoma" w:hAnsi="Tahoma" w:cs="Tahoma"/>
          <w:color w:val="000000"/>
        </w:rPr>
        <w:t>?</w:t>
      </w:r>
    </w:p>
    <w:p w14:paraId="75DEE802" w14:textId="3E2F674A" w:rsidR="0098154C" w:rsidRPr="00242B59" w:rsidRDefault="00242B59" w:rsidP="007E64E4">
      <w:pPr>
        <w:spacing w:before="100" w:beforeAutospacing="1" w:after="100" w:afterAutospacing="1" w:line="240" w:lineRule="auto"/>
        <w:rPr>
          <w:rFonts w:ascii="Tahoma" w:hAnsi="Tahoma" w:cs="Tahoma"/>
          <w:color w:val="000000"/>
        </w:rPr>
      </w:pPr>
      <w:r w:rsidRPr="00242B59">
        <w:rPr>
          <w:rStyle w:val="hgkelc"/>
          <w:rFonts w:ascii="Tahoma" w:hAnsi="Tahoma" w:cs="Tahoma"/>
        </w:rPr>
        <w:t>Google bezeichnet mit</w:t>
      </w:r>
      <w:r w:rsidRPr="00242B59">
        <w:rPr>
          <w:rStyle w:val="hgkelc"/>
          <w:rFonts w:ascii="Tahoma" w:hAnsi="Tahoma" w:cs="Tahoma"/>
        </w:rPr>
        <w:t xml:space="preserve"> </w:t>
      </w:r>
      <w:r w:rsidRPr="00242B59">
        <w:rPr>
          <w:rStyle w:val="hgkelc"/>
          <w:rFonts w:ascii="Tahoma" w:hAnsi="Tahoma" w:cs="Tahoma"/>
        </w:rPr>
        <w:t>Unternehmensprofil</w:t>
      </w:r>
      <w:r w:rsidRPr="00242B59">
        <w:rPr>
          <w:rStyle w:val="hgkelc"/>
          <w:rFonts w:ascii="Tahoma" w:hAnsi="Tahoma" w:cs="Tahoma"/>
        </w:rPr>
        <w:t xml:space="preserve"> </w:t>
      </w:r>
      <w:r w:rsidRPr="00242B59">
        <w:rPr>
          <w:rStyle w:val="hgkelc"/>
          <w:rFonts w:ascii="Tahoma" w:hAnsi="Tahoma" w:cs="Tahoma"/>
        </w:rPr>
        <w:t>einen Dienst, der es Unternehmen ermöglicht, Informationen über sich via Google anzuzeigen – ohne, dass der Nutzer erst auf das Suchergebnis klicken muss. Stattdessen sieht der User mit den Suchergebnissen gleich Informationen über das gesuchte Unternehmen rechts eingeblendet.</w:t>
      </w:r>
    </w:p>
    <w:p w14:paraId="5A53E60D" w14:textId="64BA7EFF" w:rsidR="000D4D60" w:rsidRPr="00C4182A" w:rsidRDefault="00242B59" w:rsidP="000D4D60">
      <w:pPr>
        <w:pStyle w:val="berschrift2"/>
        <w:rPr>
          <w:rFonts w:ascii="Tahoma" w:hAnsi="Tahoma" w:cs="Tahoma"/>
          <w:b/>
          <w:bCs/>
          <w:color w:val="FF0000"/>
        </w:rPr>
      </w:pPr>
      <w:r>
        <w:rPr>
          <w:rFonts w:ascii="Tahoma" w:hAnsi="Tahoma" w:cs="Tahoma"/>
          <w:b/>
          <w:bCs/>
          <w:color w:val="FF0000"/>
        </w:rPr>
        <w:t>6</w:t>
      </w:r>
      <w:r w:rsidR="000D4D60" w:rsidRPr="00C4182A">
        <w:rPr>
          <w:rFonts w:ascii="Tahoma" w:hAnsi="Tahoma" w:cs="Tahoma"/>
          <w:b/>
          <w:bCs/>
          <w:color w:val="FF0000"/>
        </w:rPr>
        <w:t>. Inhalte für rechtlich relevanten Seiten</w:t>
      </w:r>
    </w:p>
    <w:p w14:paraId="5FAD625A" w14:textId="4D76072E" w:rsidR="000D4D60" w:rsidRPr="00C4182A" w:rsidRDefault="000D4D60" w:rsidP="000D4D60">
      <w:pPr>
        <w:numPr>
          <w:ilvl w:val="0"/>
          <w:numId w:val="3"/>
        </w:numPr>
        <w:spacing w:before="100" w:beforeAutospacing="1" w:after="100" w:afterAutospacing="1" w:line="240" w:lineRule="auto"/>
        <w:rPr>
          <w:rFonts w:ascii="Tahoma" w:hAnsi="Tahoma" w:cs="Tahoma"/>
          <w:color w:val="000000"/>
        </w:rPr>
      </w:pPr>
      <w:r w:rsidRPr="00C4182A">
        <w:rPr>
          <w:rFonts w:ascii="Tahoma" w:hAnsi="Tahoma" w:cs="Tahoma"/>
          <w:color w:val="000000"/>
        </w:rPr>
        <w:t>Datenschutzerklärung (</w:t>
      </w:r>
      <w:r w:rsidR="00524C1F" w:rsidRPr="00C4182A">
        <w:rPr>
          <w:rFonts w:ascii="Tahoma" w:hAnsi="Tahoma" w:cs="Tahoma"/>
          <w:color w:val="000000"/>
        </w:rPr>
        <w:t xml:space="preserve">Inhalt </w:t>
      </w:r>
      <w:r w:rsidRPr="00C4182A">
        <w:rPr>
          <w:rFonts w:ascii="Tahoma" w:hAnsi="Tahoma" w:cs="Tahoma"/>
          <w:color w:val="000000"/>
        </w:rPr>
        <w:t>wird von uns erstellt)</w:t>
      </w:r>
    </w:p>
    <w:p w14:paraId="19A30A8A" w14:textId="33D26A4B" w:rsidR="000D4D60" w:rsidRPr="00C4182A" w:rsidRDefault="000D4D60" w:rsidP="000D4D60">
      <w:pPr>
        <w:numPr>
          <w:ilvl w:val="0"/>
          <w:numId w:val="3"/>
        </w:numPr>
        <w:spacing w:before="100" w:beforeAutospacing="1" w:after="100" w:afterAutospacing="1" w:line="240" w:lineRule="auto"/>
        <w:rPr>
          <w:rFonts w:ascii="Tahoma" w:hAnsi="Tahoma" w:cs="Tahoma"/>
          <w:color w:val="000000"/>
        </w:rPr>
      </w:pPr>
      <w:r w:rsidRPr="00C4182A">
        <w:rPr>
          <w:rFonts w:ascii="Tahoma" w:hAnsi="Tahoma" w:cs="Tahoma"/>
          <w:color w:val="000000"/>
        </w:rPr>
        <w:t>AGB, falls vorhanden (</w:t>
      </w:r>
      <w:r w:rsidR="00524C1F" w:rsidRPr="00C4182A">
        <w:rPr>
          <w:rFonts w:ascii="Tahoma" w:hAnsi="Tahoma" w:cs="Tahoma"/>
          <w:color w:val="000000"/>
        </w:rPr>
        <w:t xml:space="preserve">Inhalt </w:t>
      </w:r>
      <w:r w:rsidRPr="00C4182A">
        <w:rPr>
          <w:rFonts w:ascii="Tahoma" w:hAnsi="Tahoma" w:cs="Tahoma"/>
          <w:color w:val="000000"/>
        </w:rPr>
        <w:t>müssen Sie liefern)</w:t>
      </w:r>
    </w:p>
    <w:p w14:paraId="1ED7FC91" w14:textId="77777777" w:rsidR="000D4D60" w:rsidRPr="00C4182A" w:rsidRDefault="000D4D60" w:rsidP="000D4D60">
      <w:pPr>
        <w:numPr>
          <w:ilvl w:val="0"/>
          <w:numId w:val="3"/>
        </w:numPr>
        <w:spacing w:before="100" w:beforeAutospacing="1" w:after="100" w:afterAutospacing="1" w:line="240" w:lineRule="auto"/>
        <w:rPr>
          <w:rFonts w:ascii="Tahoma" w:hAnsi="Tahoma" w:cs="Tahoma"/>
          <w:color w:val="000000"/>
        </w:rPr>
      </w:pPr>
      <w:r w:rsidRPr="00C4182A">
        <w:rPr>
          <w:rFonts w:ascii="Tahoma" w:hAnsi="Tahoma" w:cs="Tahoma"/>
          <w:color w:val="000000"/>
        </w:rPr>
        <w:t xml:space="preserve">Impressum (Inhalt müssen Sie liefern), Beispiele: </w:t>
      </w:r>
    </w:p>
    <w:p w14:paraId="5203704C" w14:textId="77777777" w:rsidR="00524C1F" w:rsidRPr="00524C1F" w:rsidRDefault="00000000" w:rsidP="00524C1F">
      <w:pPr>
        <w:numPr>
          <w:ilvl w:val="1"/>
          <w:numId w:val="3"/>
        </w:numPr>
        <w:spacing w:before="100" w:beforeAutospacing="1" w:after="100" w:afterAutospacing="1"/>
        <w:rPr>
          <w:rFonts w:ascii="Tahoma" w:hAnsi="Tahoma" w:cs="Tahoma"/>
        </w:rPr>
      </w:pPr>
      <w:hyperlink r:id="rId7" w:history="1">
        <w:r w:rsidR="00524C1F" w:rsidRPr="00524C1F">
          <w:rPr>
            <w:rStyle w:val="Hyperlink"/>
            <w:rFonts w:ascii="Tahoma" w:hAnsi="Tahoma" w:cs="Tahoma"/>
          </w:rPr>
          <w:t>https://softsyncpro.de/impressum/</w:t>
        </w:r>
      </w:hyperlink>
    </w:p>
    <w:p w14:paraId="68F8026D" w14:textId="77777777" w:rsidR="00524C1F" w:rsidRDefault="00000000" w:rsidP="00524C1F">
      <w:pPr>
        <w:numPr>
          <w:ilvl w:val="1"/>
          <w:numId w:val="3"/>
        </w:numPr>
        <w:spacing w:before="100" w:beforeAutospacing="1" w:after="100" w:afterAutospacing="1" w:line="240" w:lineRule="auto"/>
      </w:pPr>
      <w:hyperlink r:id="rId8" w:history="1">
        <w:r w:rsidR="00524C1F" w:rsidRPr="00524C1F">
          <w:rPr>
            <w:rStyle w:val="Hyperlink"/>
            <w:rFonts w:ascii="Tahoma" w:hAnsi="Tahoma" w:cs="Tahoma"/>
          </w:rPr>
          <w:t>https://apotheke-beeskow.de/impressum/</w:t>
        </w:r>
      </w:hyperlink>
    </w:p>
    <w:p w14:paraId="2A93F060" w14:textId="77777777" w:rsidR="000D4D60" w:rsidRPr="00C4182A" w:rsidRDefault="000D4D60" w:rsidP="000D4D60">
      <w:pPr>
        <w:numPr>
          <w:ilvl w:val="0"/>
          <w:numId w:val="4"/>
        </w:numPr>
        <w:spacing w:before="100" w:beforeAutospacing="1" w:after="100" w:afterAutospacing="1" w:line="240" w:lineRule="auto"/>
        <w:rPr>
          <w:rFonts w:ascii="Tahoma" w:hAnsi="Tahoma" w:cs="Tahoma"/>
          <w:color w:val="000000"/>
        </w:rPr>
      </w:pPr>
      <w:r w:rsidRPr="00C4182A">
        <w:rPr>
          <w:rFonts w:ascii="Tahoma" w:hAnsi="Tahoma" w:cs="Tahoma"/>
          <w:color w:val="000000"/>
        </w:rPr>
        <w:t xml:space="preserve">Für Shops </w:t>
      </w:r>
    </w:p>
    <w:p w14:paraId="08794B3A" w14:textId="4B8CDE00" w:rsidR="000D4D60" w:rsidRPr="00C4182A" w:rsidRDefault="000D4D60" w:rsidP="000D4D60">
      <w:pPr>
        <w:numPr>
          <w:ilvl w:val="1"/>
          <w:numId w:val="4"/>
        </w:numPr>
        <w:spacing w:before="100" w:beforeAutospacing="1" w:after="100" w:afterAutospacing="1" w:line="240" w:lineRule="auto"/>
        <w:rPr>
          <w:rFonts w:ascii="Tahoma" w:hAnsi="Tahoma" w:cs="Tahoma"/>
          <w:color w:val="000000"/>
        </w:rPr>
      </w:pPr>
      <w:r w:rsidRPr="00C4182A">
        <w:rPr>
          <w:rFonts w:ascii="Tahoma" w:hAnsi="Tahoma" w:cs="Tahoma"/>
          <w:color w:val="000000"/>
        </w:rPr>
        <w:t>Lieferbedingungen</w:t>
      </w:r>
      <w:r w:rsidR="00524C1F">
        <w:rPr>
          <w:rFonts w:ascii="Tahoma" w:hAnsi="Tahoma" w:cs="Tahoma"/>
          <w:color w:val="000000"/>
        </w:rPr>
        <w:t xml:space="preserve"> </w:t>
      </w:r>
      <w:r w:rsidR="00524C1F" w:rsidRPr="00C4182A">
        <w:rPr>
          <w:rFonts w:ascii="Tahoma" w:hAnsi="Tahoma" w:cs="Tahoma"/>
          <w:color w:val="000000"/>
        </w:rPr>
        <w:t>(Inhalt müssen Sie liefern)</w:t>
      </w:r>
    </w:p>
    <w:p w14:paraId="304793F6" w14:textId="1517F598" w:rsidR="000D4D60" w:rsidRPr="00C4182A" w:rsidRDefault="000D4D60" w:rsidP="000D4D60">
      <w:pPr>
        <w:numPr>
          <w:ilvl w:val="1"/>
          <w:numId w:val="4"/>
        </w:numPr>
        <w:spacing w:before="100" w:beforeAutospacing="1" w:after="100" w:afterAutospacing="1" w:line="240" w:lineRule="auto"/>
        <w:rPr>
          <w:rFonts w:ascii="Tahoma" w:hAnsi="Tahoma" w:cs="Tahoma"/>
          <w:color w:val="000000"/>
        </w:rPr>
      </w:pPr>
      <w:r w:rsidRPr="00C4182A">
        <w:rPr>
          <w:rFonts w:ascii="Tahoma" w:hAnsi="Tahoma" w:cs="Tahoma"/>
          <w:color w:val="000000"/>
        </w:rPr>
        <w:t>Zahlungsbedingungen</w:t>
      </w:r>
      <w:r w:rsidR="00524C1F">
        <w:rPr>
          <w:rFonts w:ascii="Tahoma" w:hAnsi="Tahoma" w:cs="Tahoma"/>
          <w:color w:val="000000"/>
        </w:rPr>
        <w:t xml:space="preserve"> </w:t>
      </w:r>
      <w:r w:rsidR="00524C1F" w:rsidRPr="00C4182A">
        <w:rPr>
          <w:rFonts w:ascii="Tahoma" w:hAnsi="Tahoma" w:cs="Tahoma"/>
          <w:color w:val="000000"/>
        </w:rPr>
        <w:t>(Inhalt müssen Sie liefern)</w:t>
      </w:r>
    </w:p>
    <w:p w14:paraId="633773A6" w14:textId="77777777" w:rsidR="00D83A26" w:rsidRDefault="00D83A26" w:rsidP="000D4D60">
      <w:pPr>
        <w:pStyle w:val="StandardWeb"/>
        <w:rPr>
          <w:rFonts w:ascii="Tahoma" w:hAnsi="Tahoma" w:cs="Tahoma"/>
          <w:color w:val="000000"/>
          <w:sz w:val="22"/>
          <w:szCs w:val="22"/>
        </w:rPr>
      </w:pPr>
    </w:p>
    <w:p w14:paraId="45041E6E" w14:textId="25BD1E13"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Weiterhin </w:t>
      </w:r>
      <w:r w:rsidR="00524C1F">
        <w:rPr>
          <w:rFonts w:ascii="Tahoma" w:hAnsi="Tahoma" w:cs="Tahoma"/>
          <w:color w:val="000000"/>
          <w:sz w:val="22"/>
          <w:szCs w:val="22"/>
        </w:rPr>
        <w:t xml:space="preserve">benötigen </w:t>
      </w:r>
      <w:r w:rsidRPr="00C4182A">
        <w:rPr>
          <w:rFonts w:ascii="Tahoma" w:hAnsi="Tahoma" w:cs="Tahoma"/>
          <w:color w:val="000000"/>
          <w:sz w:val="22"/>
          <w:szCs w:val="22"/>
        </w:rPr>
        <w:t xml:space="preserve">wir Ihre </w:t>
      </w:r>
      <w:hyperlink r:id="rId9" w:tgtFrame="_blank" w:history="1">
        <w:r w:rsidR="00A249E4" w:rsidRPr="00C4182A">
          <w:rPr>
            <w:rStyle w:val="Hyperlink"/>
            <w:rFonts w:ascii="Tahoma" w:eastAsiaTheme="majorEastAsia" w:hAnsi="Tahoma" w:cs="Tahoma"/>
            <w:sz w:val="22"/>
            <w:szCs w:val="22"/>
          </w:rPr>
          <w:t>Umsatzsteuer-Identifikationsnummer</w:t>
        </w:r>
      </w:hyperlink>
      <w:r w:rsidR="00A249E4" w:rsidRPr="00C4182A">
        <w:rPr>
          <w:rStyle w:val="Hyperlink"/>
          <w:rFonts w:ascii="Tahoma" w:eastAsiaTheme="majorEastAsia" w:hAnsi="Tahoma" w:cs="Tahoma"/>
          <w:color w:val="auto"/>
          <w:sz w:val="22"/>
          <w:szCs w:val="22"/>
          <w:u w:val="none"/>
        </w:rPr>
        <w:t>, oder</w:t>
      </w:r>
      <w:r w:rsidR="00C4182A" w:rsidRPr="00C4182A">
        <w:rPr>
          <w:rStyle w:val="Hyperlink"/>
          <w:rFonts w:ascii="Tahoma" w:eastAsiaTheme="majorEastAsia" w:hAnsi="Tahoma" w:cs="Tahoma"/>
          <w:color w:val="auto"/>
          <w:sz w:val="22"/>
          <w:szCs w:val="22"/>
          <w:u w:val="none"/>
        </w:rPr>
        <w:t xml:space="preserve"> </w:t>
      </w:r>
      <w:r w:rsidRPr="00C4182A">
        <w:rPr>
          <w:rFonts w:ascii="Tahoma" w:hAnsi="Tahoma" w:cs="Tahoma"/>
          <w:sz w:val="22"/>
          <w:szCs w:val="22"/>
        </w:rPr>
        <w:t xml:space="preserve">Steuernummer </w:t>
      </w:r>
      <w:r w:rsidRPr="00C4182A">
        <w:rPr>
          <w:rFonts w:ascii="Tahoma" w:hAnsi="Tahoma" w:cs="Tahoma"/>
          <w:color w:val="000000"/>
          <w:sz w:val="22"/>
          <w:szCs w:val="22"/>
        </w:rPr>
        <w:t xml:space="preserve">und der Name des zugehörigen </w:t>
      </w:r>
      <w:r w:rsidR="00A249E4" w:rsidRPr="00C4182A">
        <w:rPr>
          <w:rFonts w:ascii="Tahoma" w:hAnsi="Tahoma" w:cs="Tahoma"/>
          <w:color w:val="000000"/>
          <w:sz w:val="22"/>
          <w:szCs w:val="22"/>
        </w:rPr>
        <w:t>Finanzamtes</w:t>
      </w:r>
      <w:r w:rsidRPr="00C4182A">
        <w:rPr>
          <w:rFonts w:ascii="Tahoma" w:hAnsi="Tahoma" w:cs="Tahoma"/>
          <w:color w:val="000000"/>
          <w:sz w:val="22"/>
          <w:szCs w:val="22"/>
        </w:rPr>
        <w:t xml:space="preserve"> benötigt</w:t>
      </w:r>
      <w:r w:rsidR="00A249E4" w:rsidRPr="00C4182A">
        <w:rPr>
          <w:rFonts w:ascii="Tahoma" w:hAnsi="Tahoma" w:cs="Tahoma"/>
          <w:color w:val="000000"/>
          <w:sz w:val="22"/>
          <w:szCs w:val="22"/>
        </w:rPr>
        <w:t>.</w:t>
      </w:r>
    </w:p>
    <w:p w14:paraId="17C03FAD" w14:textId="599B6B30" w:rsidR="000D4D60" w:rsidRPr="00C4182A" w:rsidRDefault="00242B59" w:rsidP="000D4D60">
      <w:pPr>
        <w:pStyle w:val="berschrift2"/>
        <w:rPr>
          <w:rFonts w:ascii="Tahoma" w:hAnsi="Tahoma" w:cs="Tahoma"/>
          <w:b/>
          <w:bCs/>
          <w:color w:val="FF0000"/>
        </w:rPr>
      </w:pPr>
      <w:r>
        <w:rPr>
          <w:rFonts w:ascii="Tahoma" w:hAnsi="Tahoma" w:cs="Tahoma"/>
          <w:b/>
          <w:bCs/>
          <w:color w:val="FF0000"/>
        </w:rPr>
        <w:t>7</w:t>
      </w:r>
      <w:r w:rsidR="000D4D60" w:rsidRPr="00C4182A">
        <w:rPr>
          <w:rFonts w:ascii="Tahoma" w:hAnsi="Tahoma" w:cs="Tahoma"/>
          <w:b/>
          <w:bCs/>
          <w:color w:val="FF0000"/>
        </w:rPr>
        <w:t>. Bildmaterial</w:t>
      </w:r>
    </w:p>
    <w:p w14:paraId="45579AC7" w14:textId="77777777" w:rsidR="000D4D60" w:rsidRPr="00C4182A" w:rsidRDefault="000D4D60" w:rsidP="000D4D60">
      <w:pPr>
        <w:numPr>
          <w:ilvl w:val="0"/>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 xml:space="preserve">Fotos </w:t>
      </w:r>
    </w:p>
    <w:p w14:paraId="4CD99058" w14:textId="77777777" w:rsidR="000D4D60" w:rsidRPr="00C4182A" w:rsidRDefault="000D4D60" w:rsidP="000D4D60">
      <w:pPr>
        <w:numPr>
          <w:ilvl w:val="1"/>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Team, Mitarbeiter</w:t>
      </w:r>
    </w:p>
    <w:p w14:paraId="518367D2" w14:textId="77777777" w:rsidR="000D4D60" w:rsidRPr="00C4182A" w:rsidRDefault="000D4D60" w:rsidP="000D4D60">
      <w:pPr>
        <w:numPr>
          <w:ilvl w:val="1"/>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Produkte</w:t>
      </w:r>
    </w:p>
    <w:p w14:paraId="3932B3B0" w14:textId="77777777" w:rsidR="000D4D60" w:rsidRPr="00C4182A" w:rsidRDefault="000D4D60" w:rsidP="000D4D60">
      <w:pPr>
        <w:numPr>
          <w:ilvl w:val="1"/>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Arbeitssituationen</w:t>
      </w:r>
    </w:p>
    <w:p w14:paraId="69243CF4" w14:textId="77777777" w:rsidR="000D4D60" w:rsidRPr="00C4182A" w:rsidRDefault="000D4D60" w:rsidP="000D4D60">
      <w:pPr>
        <w:numPr>
          <w:ilvl w:val="1"/>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Räume, Gebäude</w:t>
      </w:r>
    </w:p>
    <w:p w14:paraId="2E434A90" w14:textId="77777777" w:rsidR="000D4D60" w:rsidRPr="00C4182A" w:rsidRDefault="000D4D60" w:rsidP="000D4D60">
      <w:pPr>
        <w:numPr>
          <w:ilvl w:val="0"/>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Optimale Auflösung (1920 x 1280 Pixel)</w:t>
      </w:r>
    </w:p>
    <w:p w14:paraId="66903BB2" w14:textId="77777777" w:rsidR="000D4D60" w:rsidRPr="00C4182A" w:rsidRDefault="000D4D60" w:rsidP="000D4D60">
      <w:pPr>
        <w:numPr>
          <w:ilvl w:val="0"/>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Dateiformat (*.JPG oder *.PNG)</w:t>
      </w:r>
    </w:p>
    <w:p w14:paraId="5B7EDC90" w14:textId="51B80D6D" w:rsidR="00C83EDA" w:rsidRPr="00242B59" w:rsidRDefault="000D4D60" w:rsidP="000D4D60">
      <w:pPr>
        <w:numPr>
          <w:ilvl w:val="0"/>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Sie können die Bilder auch größer liefern, dann werden diese von uns runter komprimiert</w:t>
      </w:r>
    </w:p>
    <w:p w14:paraId="56F58A4D" w14:textId="2F90A7B7" w:rsidR="001E4567"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Weiterhin ist es möglich s.g. professionelle Stockfotos einzukaufen und diese lizenzrechtlich legitim in die Webseite einzubinden.</w:t>
      </w:r>
    </w:p>
    <w:p w14:paraId="0633F1FC" w14:textId="5E23CCB3" w:rsidR="00A249E4" w:rsidRPr="00C4182A" w:rsidRDefault="000D4D60" w:rsidP="00A249E4">
      <w:pPr>
        <w:pStyle w:val="StandardWeb"/>
        <w:rPr>
          <w:rStyle w:val="Fett"/>
          <w:rFonts w:ascii="Tahoma" w:hAnsi="Tahoma" w:cs="Tahoma"/>
          <w:b w:val="0"/>
          <w:bCs w:val="0"/>
          <w:color w:val="000000"/>
          <w:sz w:val="22"/>
          <w:szCs w:val="22"/>
        </w:rPr>
      </w:pPr>
      <w:r w:rsidRPr="00C4182A">
        <w:rPr>
          <w:rFonts w:ascii="Tahoma" w:hAnsi="Tahoma" w:cs="Tahoma"/>
          <w:color w:val="000000"/>
          <w:sz w:val="22"/>
          <w:szCs w:val="22"/>
        </w:rPr>
        <w:t>Suchen Sie sich hier Ihre Wunschbilder aus:</w:t>
      </w:r>
    </w:p>
    <w:p w14:paraId="6A4C89BB" w14:textId="42104BAD" w:rsidR="00A249E4" w:rsidRPr="00C4182A" w:rsidRDefault="00A249E4" w:rsidP="00A249E4">
      <w:pPr>
        <w:pStyle w:val="StandardWeb"/>
        <w:rPr>
          <w:rFonts w:ascii="Tahoma" w:hAnsi="Tahoma" w:cs="Tahoma"/>
          <w:sz w:val="22"/>
          <w:szCs w:val="22"/>
        </w:rPr>
      </w:pPr>
      <w:r w:rsidRPr="00C4182A">
        <w:rPr>
          <w:rStyle w:val="Fett"/>
          <w:rFonts w:ascii="Tahoma" w:eastAsiaTheme="majorEastAsia" w:hAnsi="Tahoma" w:cs="Tahoma"/>
          <w:sz w:val="22"/>
          <w:szCs w:val="22"/>
        </w:rPr>
        <w:t>A.</w:t>
      </w:r>
    </w:p>
    <w:p w14:paraId="154CB735" w14:textId="3455B2CE" w:rsidR="00A249E4" w:rsidRPr="00C4182A" w:rsidRDefault="00A249E4" w:rsidP="00A249E4">
      <w:pPr>
        <w:pStyle w:val="StandardWeb"/>
        <w:rPr>
          <w:rFonts w:ascii="Tahoma" w:hAnsi="Tahoma" w:cs="Tahoma"/>
          <w:sz w:val="22"/>
          <w:szCs w:val="22"/>
        </w:rPr>
      </w:pPr>
      <w:r w:rsidRPr="00C4182A">
        <w:rPr>
          <w:rFonts w:ascii="Tahoma" w:hAnsi="Tahoma" w:cs="Tahoma"/>
          <w:sz w:val="22"/>
          <w:szCs w:val="22"/>
        </w:rPr>
        <w:t>Sie können sich hier beliebig viele Bilder aussuchen, ohne das zusätzliche Kosten entstehen. Hier haben wir einen Premium-Account:</w:t>
      </w:r>
    </w:p>
    <w:p w14:paraId="3B1D31CA" w14:textId="77777777" w:rsidR="00A249E4" w:rsidRPr="00C4182A" w:rsidRDefault="00000000" w:rsidP="00A249E4">
      <w:pPr>
        <w:pStyle w:val="StandardWeb"/>
        <w:rPr>
          <w:rFonts w:ascii="Tahoma" w:hAnsi="Tahoma" w:cs="Tahoma"/>
          <w:sz w:val="22"/>
          <w:szCs w:val="22"/>
        </w:rPr>
      </w:pPr>
      <w:hyperlink r:id="rId10" w:tgtFrame="_blank" w:history="1">
        <w:r w:rsidR="00A249E4" w:rsidRPr="00C4182A">
          <w:rPr>
            <w:rStyle w:val="Hyperlink"/>
            <w:rFonts w:ascii="Tahoma" w:hAnsi="Tahoma" w:cs="Tahoma"/>
            <w:sz w:val="22"/>
            <w:szCs w:val="22"/>
          </w:rPr>
          <w:t>www.freepik.com</w:t>
        </w:r>
      </w:hyperlink>
    </w:p>
    <w:p w14:paraId="6A0BDB70" w14:textId="77777777" w:rsidR="00A249E4" w:rsidRPr="00C4182A" w:rsidRDefault="00A249E4" w:rsidP="00A249E4">
      <w:pPr>
        <w:pStyle w:val="StandardWeb"/>
        <w:rPr>
          <w:rFonts w:ascii="Tahoma" w:hAnsi="Tahoma" w:cs="Tahoma"/>
          <w:sz w:val="22"/>
          <w:szCs w:val="22"/>
        </w:rPr>
      </w:pPr>
      <w:r w:rsidRPr="00C4182A">
        <w:rPr>
          <w:rStyle w:val="Fett"/>
          <w:rFonts w:ascii="Tahoma" w:eastAsiaTheme="majorEastAsia" w:hAnsi="Tahoma" w:cs="Tahoma"/>
          <w:sz w:val="22"/>
          <w:szCs w:val="22"/>
        </w:rPr>
        <w:t>B.</w:t>
      </w:r>
    </w:p>
    <w:p w14:paraId="63EE3559" w14:textId="56B95D5B" w:rsidR="00A249E4" w:rsidRPr="00C4182A" w:rsidRDefault="00A249E4" w:rsidP="00A249E4">
      <w:pPr>
        <w:pStyle w:val="StandardWeb"/>
        <w:rPr>
          <w:rFonts w:ascii="Tahoma" w:hAnsi="Tahoma" w:cs="Tahoma"/>
          <w:sz w:val="22"/>
          <w:szCs w:val="22"/>
        </w:rPr>
      </w:pPr>
      <w:r w:rsidRPr="00C4182A">
        <w:rPr>
          <w:rFonts w:ascii="Tahoma" w:hAnsi="Tahoma" w:cs="Tahoma"/>
          <w:sz w:val="22"/>
          <w:szCs w:val="22"/>
        </w:rPr>
        <w:t>Sollten Sie unter A. nicht fündig werden, probieren Sie es hier, die Auswahl ist größer.</w:t>
      </w:r>
      <w:r w:rsidRPr="00C4182A">
        <w:rPr>
          <w:rFonts w:ascii="Tahoma" w:hAnsi="Tahoma" w:cs="Tahoma"/>
          <w:sz w:val="22"/>
          <w:szCs w:val="22"/>
        </w:rPr>
        <w:br/>
        <w:t>Allerdings kostet hier ein Bild 12,-€.</w:t>
      </w:r>
    </w:p>
    <w:p w14:paraId="11E5BDBE" w14:textId="77777777" w:rsidR="00A249E4" w:rsidRPr="00C4182A" w:rsidRDefault="00A249E4" w:rsidP="00A249E4">
      <w:pPr>
        <w:pStyle w:val="StandardWeb"/>
        <w:rPr>
          <w:rStyle w:val="Hyperlink"/>
          <w:rFonts w:ascii="Tahoma" w:hAnsi="Tahoma" w:cs="Tahoma"/>
          <w:sz w:val="22"/>
          <w:szCs w:val="22"/>
        </w:rPr>
      </w:pPr>
      <w:r w:rsidRPr="00C4182A">
        <w:rPr>
          <w:rFonts w:ascii="Tahoma" w:hAnsi="Tahoma" w:cs="Tahoma"/>
          <w:sz w:val="22"/>
          <w:szCs w:val="22"/>
        </w:rPr>
        <w:fldChar w:fldCharType="begin"/>
      </w:r>
      <w:r w:rsidRPr="00C4182A">
        <w:rPr>
          <w:rFonts w:ascii="Tahoma" w:hAnsi="Tahoma" w:cs="Tahoma"/>
          <w:sz w:val="22"/>
          <w:szCs w:val="22"/>
        </w:rPr>
        <w:instrText xml:space="preserve"> HYPERLINK "https://www.shutterstock.com/" \t "_blank" </w:instrText>
      </w:r>
      <w:r w:rsidRPr="00C4182A">
        <w:rPr>
          <w:rFonts w:ascii="Tahoma" w:hAnsi="Tahoma" w:cs="Tahoma"/>
          <w:sz w:val="22"/>
          <w:szCs w:val="22"/>
        </w:rPr>
      </w:r>
      <w:r w:rsidRPr="00C4182A">
        <w:rPr>
          <w:rFonts w:ascii="Tahoma" w:hAnsi="Tahoma" w:cs="Tahoma"/>
          <w:sz w:val="22"/>
          <w:szCs w:val="22"/>
        </w:rPr>
        <w:fldChar w:fldCharType="separate"/>
      </w:r>
      <w:r w:rsidRPr="00C4182A">
        <w:rPr>
          <w:rStyle w:val="Hyperlink"/>
          <w:rFonts w:ascii="Tahoma" w:hAnsi="Tahoma" w:cs="Tahoma"/>
          <w:sz w:val="22"/>
          <w:szCs w:val="22"/>
        </w:rPr>
        <w:t>www.shutterstock.com</w:t>
      </w:r>
    </w:p>
    <w:p w14:paraId="203F41B4" w14:textId="25E591AB" w:rsidR="00A249E4" w:rsidRPr="00C4182A" w:rsidRDefault="00A249E4" w:rsidP="00A249E4">
      <w:pPr>
        <w:pStyle w:val="StandardWeb"/>
        <w:rPr>
          <w:rFonts w:ascii="Tahoma" w:hAnsi="Tahoma" w:cs="Tahoma"/>
          <w:b/>
          <w:bCs/>
          <w:color w:val="FF0000"/>
          <w:sz w:val="22"/>
          <w:szCs w:val="22"/>
        </w:rPr>
      </w:pPr>
      <w:r w:rsidRPr="00C4182A">
        <w:rPr>
          <w:rFonts w:ascii="Tahoma" w:hAnsi="Tahoma" w:cs="Tahoma"/>
          <w:sz w:val="22"/>
          <w:szCs w:val="22"/>
        </w:rPr>
        <w:fldChar w:fldCharType="end"/>
      </w:r>
      <w:r w:rsidRPr="00C4182A">
        <w:rPr>
          <w:rFonts w:ascii="Tahoma" w:hAnsi="Tahoma" w:cs="Tahoma"/>
          <w:sz w:val="22"/>
          <w:szCs w:val="22"/>
        </w:rPr>
        <w:t>Schicken Sie uns einfach immer nur die Bildnummern oder einen Link zum jeweiligen Bild.</w:t>
      </w:r>
    </w:p>
    <w:p w14:paraId="5AB73613" w14:textId="5B0FC00E" w:rsidR="000D4D60" w:rsidRPr="00C4182A" w:rsidRDefault="00242B59" w:rsidP="000D4D60">
      <w:pPr>
        <w:pStyle w:val="berschrift2"/>
        <w:rPr>
          <w:rFonts w:ascii="Tahoma" w:hAnsi="Tahoma" w:cs="Tahoma"/>
          <w:b/>
          <w:bCs/>
          <w:color w:val="FF0000"/>
        </w:rPr>
      </w:pPr>
      <w:r>
        <w:rPr>
          <w:rFonts w:ascii="Tahoma" w:hAnsi="Tahoma" w:cs="Tahoma"/>
          <w:b/>
          <w:bCs/>
          <w:color w:val="FF0000"/>
        </w:rPr>
        <w:t>8</w:t>
      </w:r>
      <w:r w:rsidR="000D4D60" w:rsidRPr="00C4182A">
        <w:rPr>
          <w:rFonts w:ascii="Tahoma" w:hAnsi="Tahoma" w:cs="Tahoma"/>
          <w:b/>
          <w:bCs/>
          <w:color w:val="FF0000"/>
        </w:rPr>
        <w:t>. Fotoservice</w:t>
      </w:r>
    </w:p>
    <w:p w14:paraId="41A25F94" w14:textId="0DE9C5EA"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Benötigen Sie einen professionellen Fotografen? Sprechen Sie uns an.</w:t>
      </w:r>
      <w:r w:rsidR="008232E3">
        <w:rPr>
          <w:rFonts w:ascii="Tahoma" w:hAnsi="Tahoma" w:cs="Tahoma"/>
          <w:color w:val="000000"/>
          <w:sz w:val="22"/>
          <w:szCs w:val="22"/>
        </w:rPr>
        <w:br/>
      </w:r>
      <w:r w:rsidR="00C83EDA" w:rsidRPr="00C83EDA">
        <w:rPr>
          <w:rFonts w:ascii="Tahoma" w:hAnsi="Tahoma" w:cs="Tahoma"/>
          <w:sz w:val="22"/>
          <w:szCs w:val="22"/>
        </w:rPr>
        <w:t>Auch sind Luftaufnahmen mit Drohnen möglich.</w:t>
      </w:r>
    </w:p>
    <w:p w14:paraId="7DBF2049" w14:textId="0AC9FBB1" w:rsidR="000D4D60" w:rsidRPr="00C4182A" w:rsidRDefault="00242B59" w:rsidP="000D4D60">
      <w:pPr>
        <w:pStyle w:val="berschrift2"/>
        <w:rPr>
          <w:rFonts w:ascii="Tahoma" w:hAnsi="Tahoma" w:cs="Tahoma"/>
          <w:b/>
          <w:bCs/>
          <w:color w:val="FF0000"/>
        </w:rPr>
      </w:pPr>
      <w:r>
        <w:rPr>
          <w:rFonts w:ascii="Tahoma" w:hAnsi="Tahoma" w:cs="Tahoma"/>
          <w:b/>
          <w:bCs/>
          <w:color w:val="FF0000"/>
        </w:rPr>
        <w:t>9</w:t>
      </w:r>
      <w:r w:rsidR="000D4D60" w:rsidRPr="00C4182A">
        <w:rPr>
          <w:rFonts w:ascii="Tahoma" w:hAnsi="Tahoma" w:cs="Tahoma"/>
          <w:b/>
          <w:bCs/>
          <w:color w:val="FF0000"/>
        </w:rPr>
        <w:t>. Logo</w:t>
      </w:r>
    </w:p>
    <w:p w14:paraId="2846852F"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Jede Webseite hat ein Logo. Entweder Sie liefern das Logo oder das Logo wird von uns erstellt.</w:t>
      </w:r>
    </w:p>
    <w:p w14:paraId="34702EDF"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lastRenderedPageBreak/>
        <w:t>Wenn Sie das Logo liefern, benötigen wir:</w:t>
      </w:r>
    </w:p>
    <w:p w14:paraId="4EC2EFD6" w14:textId="77777777" w:rsidR="000D4D60" w:rsidRPr="00C4182A" w:rsidRDefault="000D4D60" w:rsidP="000D4D60">
      <w:pPr>
        <w:numPr>
          <w:ilvl w:val="0"/>
          <w:numId w:val="6"/>
        </w:numPr>
        <w:spacing w:before="100" w:beforeAutospacing="1" w:after="100" w:afterAutospacing="1" w:line="240" w:lineRule="auto"/>
        <w:rPr>
          <w:rFonts w:ascii="Tahoma" w:hAnsi="Tahoma" w:cs="Tahoma"/>
          <w:color w:val="000000"/>
        </w:rPr>
      </w:pPr>
      <w:r w:rsidRPr="00C4182A">
        <w:rPr>
          <w:rFonts w:ascii="Tahoma" w:hAnsi="Tahoma" w:cs="Tahoma"/>
          <w:color w:val="000000"/>
        </w:rPr>
        <w:t>Transparentes *.PNG, oder</w:t>
      </w:r>
    </w:p>
    <w:p w14:paraId="2777C1E1" w14:textId="77777777" w:rsidR="000D4D60" w:rsidRPr="00C4182A" w:rsidRDefault="000D4D60" w:rsidP="000D4D60">
      <w:pPr>
        <w:numPr>
          <w:ilvl w:val="0"/>
          <w:numId w:val="6"/>
        </w:numPr>
        <w:spacing w:before="100" w:beforeAutospacing="1" w:after="100" w:afterAutospacing="1" w:line="240" w:lineRule="auto"/>
        <w:rPr>
          <w:rFonts w:ascii="Tahoma" w:hAnsi="Tahoma" w:cs="Tahoma"/>
          <w:color w:val="000000"/>
        </w:rPr>
      </w:pPr>
      <w:r w:rsidRPr="00C4182A">
        <w:rPr>
          <w:rFonts w:ascii="Tahoma" w:hAnsi="Tahoma" w:cs="Tahoma"/>
          <w:color w:val="000000"/>
        </w:rPr>
        <w:t>Vektordatei (*.SVG, *.AI, *.EPS, *.PSD)</w:t>
      </w:r>
    </w:p>
    <w:p w14:paraId="298968D6" w14:textId="5F457523" w:rsidR="000D4D60" w:rsidRPr="00C4182A" w:rsidRDefault="00242B59" w:rsidP="000D4D60">
      <w:pPr>
        <w:pStyle w:val="berschrift2"/>
        <w:rPr>
          <w:rFonts w:ascii="Tahoma" w:hAnsi="Tahoma" w:cs="Tahoma"/>
          <w:b/>
          <w:bCs/>
          <w:color w:val="FF0000"/>
        </w:rPr>
      </w:pPr>
      <w:r>
        <w:rPr>
          <w:rFonts w:ascii="Tahoma" w:hAnsi="Tahoma" w:cs="Tahoma"/>
          <w:b/>
          <w:bCs/>
          <w:color w:val="FF0000"/>
        </w:rPr>
        <w:t>10</w:t>
      </w:r>
      <w:r w:rsidR="000D4D60" w:rsidRPr="00C4182A">
        <w:rPr>
          <w:rFonts w:ascii="Tahoma" w:hAnsi="Tahoma" w:cs="Tahoma"/>
          <w:b/>
          <w:bCs/>
          <w:color w:val="FF0000"/>
        </w:rPr>
        <w:t>. Farben</w:t>
      </w:r>
    </w:p>
    <w:p w14:paraId="178795C3"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Jede Webseite verfügt über mindestens 2-3 Farben.</w:t>
      </w:r>
      <w:r w:rsidRPr="00C4182A">
        <w:rPr>
          <w:rFonts w:ascii="Tahoma" w:hAnsi="Tahoma" w:cs="Tahoma"/>
          <w:color w:val="000000"/>
          <w:sz w:val="22"/>
          <w:szCs w:val="22"/>
        </w:rPr>
        <w:br/>
        <w:t>Im besten Fall leiten sich diese Farben aus dem Logo ab. So herrscht dann auf der Webseite optische Konsistenz.</w:t>
      </w:r>
    </w:p>
    <w:p w14:paraId="5DF539AC" w14:textId="69A5897F" w:rsidR="000F758B" w:rsidRPr="00C4182A" w:rsidRDefault="000D4D60" w:rsidP="00C4182A">
      <w:pPr>
        <w:pStyle w:val="StandardWeb"/>
        <w:rPr>
          <w:rFonts w:ascii="Tahoma" w:hAnsi="Tahoma" w:cs="Tahoma"/>
          <w:color w:val="000000"/>
          <w:sz w:val="22"/>
          <w:szCs w:val="22"/>
        </w:rPr>
      </w:pPr>
      <w:r w:rsidRPr="00C4182A">
        <w:rPr>
          <w:rFonts w:ascii="Tahoma" w:hAnsi="Tahoma" w:cs="Tahoma"/>
          <w:color w:val="000000"/>
          <w:sz w:val="22"/>
          <w:szCs w:val="22"/>
        </w:rPr>
        <w:t>Sie können aber auch spezifischen Farben (Farb-Codes) liefern.</w:t>
      </w:r>
    </w:p>
    <w:p w14:paraId="71761BEB" w14:textId="0264F4C9" w:rsidR="000D4D60" w:rsidRPr="00C4182A" w:rsidRDefault="00A26D8B" w:rsidP="000D4D60">
      <w:pPr>
        <w:pStyle w:val="berschrift2"/>
        <w:rPr>
          <w:rFonts w:ascii="Tahoma" w:hAnsi="Tahoma" w:cs="Tahoma"/>
          <w:b/>
          <w:bCs/>
          <w:color w:val="FF0000"/>
        </w:rPr>
      </w:pPr>
      <w:r>
        <w:rPr>
          <w:rFonts w:ascii="Tahoma" w:hAnsi="Tahoma" w:cs="Tahoma"/>
          <w:b/>
          <w:bCs/>
          <w:color w:val="FF0000"/>
        </w:rPr>
        <w:t>1</w:t>
      </w:r>
      <w:r w:rsidR="00242B59">
        <w:rPr>
          <w:rFonts w:ascii="Tahoma" w:hAnsi="Tahoma" w:cs="Tahoma"/>
          <w:b/>
          <w:bCs/>
          <w:color w:val="FF0000"/>
        </w:rPr>
        <w:t>1</w:t>
      </w:r>
      <w:r w:rsidR="000D4D60" w:rsidRPr="00C4182A">
        <w:rPr>
          <w:rFonts w:ascii="Tahoma" w:hAnsi="Tahoma" w:cs="Tahoma"/>
          <w:b/>
          <w:bCs/>
          <w:color w:val="FF0000"/>
        </w:rPr>
        <w:t>. Texte</w:t>
      </w:r>
    </w:p>
    <w:p w14:paraId="5B1A0A78" w14:textId="4628E62D"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Texte, die Sie abbilden wollen, müssen Sie liefern. Sie können auch Stichpunkte liefern, und wir machen daraus suchmaschinenoptimierte Texte.</w:t>
      </w:r>
      <w:r w:rsidR="00A249E4" w:rsidRPr="00C4182A">
        <w:rPr>
          <w:rFonts w:ascii="Tahoma" w:hAnsi="Tahoma" w:cs="Tahoma"/>
          <w:color w:val="000000"/>
          <w:sz w:val="22"/>
          <w:szCs w:val="22"/>
        </w:rPr>
        <w:t xml:space="preserve"> </w:t>
      </w:r>
      <w:r w:rsidRPr="00C4182A">
        <w:rPr>
          <w:rFonts w:ascii="Tahoma" w:hAnsi="Tahoma" w:cs="Tahoma"/>
          <w:color w:val="000000"/>
          <w:sz w:val="22"/>
          <w:szCs w:val="22"/>
        </w:rPr>
        <w:t>Das müssen wir vor der Erstellung des Angebotes wissen.</w:t>
      </w:r>
    </w:p>
    <w:p w14:paraId="3FC6FC49" w14:textId="4941E352"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42B59">
        <w:rPr>
          <w:rFonts w:ascii="Tahoma" w:hAnsi="Tahoma" w:cs="Tahoma"/>
          <w:b/>
          <w:bCs/>
          <w:color w:val="FF0000"/>
        </w:rPr>
        <w:t>2</w:t>
      </w:r>
      <w:r w:rsidRPr="00C4182A">
        <w:rPr>
          <w:rFonts w:ascii="Tahoma" w:hAnsi="Tahoma" w:cs="Tahoma"/>
          <w:b/>
          <w:bCs/>
          <w:color w:val="FF0000"/>
        </w:rPr>
        <w:t>. Wie sollte das Material zu uns kommen?</w:t>
      </w:r>
    </w:p>
    <w:p w14:paraId="4FC94DAB"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 mehr Material Sie haben, desto unsinniger ist es uns das Material per E-Mail zu schicken.</w:t>
      </w:r>
    </w:p>
    <w:p w14:paraId="78B56818"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Bitte laden Sie das Material auf WeTransfer hoch.</w:t>
      </w:r>
    </w:p>
    <w:p w14:paraId="62674BCA" w14:textId="49E6362E" w:rsidR="000D4D60" w:rsidRPr="00C4182A" w:rsidRDefault="00000000" w:rsidP="000D4D60">
      <w:pPr>
        <w:pStyle w:val="StandardWeb"/>
        <w:rPr>
          <w:rStyle w:val="Hyperlink"/>
          <w:rFonts w:ascii="Tahoma" w:hAnsi="Tahoma" w:cs="Tahoma"/>
          <w:sz w:val="22"/>
          <w:szCs w:val="22"/>
        </w:rPr>
      </w:pPr>
      <w:hyperlink r:id="rId11" w:history="1">
        <w:r w:rsidR="000F758B" w:rsidRPr="00C4182A">
          <w:rPr>
            <w:rStyle w:val="Hyperlink"/>
            <w:rFonts w:ascii="Tahoma" w:hAnsi="Tahoma" w:cs="Tahoma"/>
            <w:sz w:val="22"/>
            <w:szCs w:val="22"/>
          </w:rPr>
          <w:t>www.wetransfer.com</w:t>
        </w:r>
      </w:hyperlink>
    </w:p>
    <w:p w14:paraId="3AE81086" w14:textId="30EF51A0" w:rsidR="000F758B" w:rsidRDefault="00000000" w:rsidP="000D4D60">
      <w:pPr>
        <w:pStyle w:val="StandardWeb"/>
        <w:rPr>
          <w:rStyle w:val="Hyperlink"/>
          <w:rFonts w:ascii="Tahoma" w:hAnsi="Tahoma" w:cs="Tahoma"/>
          <w:color w:val="000000" w:themeColor="text1"/>
          <w:sz w:val="22"/>
          <w:szCs w:val="22"/>
          <w:u w:val="none"/>
        </w:rPr>
      </w:pPr>
      <w:hyperlink r:id="rId12" w:history="1">
        <w:r w:rsidR="000F758B" w:rsidRPr="00C4182A">
          <w:rPr>
            <w:rStyle w:val="Hyperlink"/>
            <w:rFonts w:ascii="Tahoma" w:hAnsi="Tahoma" w:cs="Tahoma"/>
            <w:sz w:val="22"/>
            <w:szCs w:val="22"/>
          </w:rPr>
          <w:t>Hier</w:t>
        </w:r>
      </w:hyperlink>
      <w:r w:rsidR="000F758B" w:rsidRPr="00C4182A">
        <w:rPr>
          <w:rStyle w:val="Hyperlink"/>
          <w:rFonts w:ascii="Tahoma" w:hAnsi="Tahoma" w:cs="Tahoma"/>
          <w:color w:val="000000" w:themeColor="text1"/>
          <w:sz w:val="22"/>
          <w:szCs w:val="22"/>
          <w:u w:val="none"/>
        </w:rPr>
        <w:t xml:space="preserve"> finden Sie eine Anleitung.</w:t>
      </w:r>
    </w:p>
    <w:p w14:paraId="681B319A" w14:textId="7FFA30B3" w:rsidR="008232E3" w:rsidRPr="008232E3" w:rsidRDefault="008232E3" w:rsidP="000D4D60">
      <w:pPr>
        <w:pStyle w:val="StandardWeb"/>
        <w:rPr>
          <w:rFonts w:ascii="Tahoma" w:hAnsi="Tahoma" w:cs="Tahoma"/>
          <w:color w:val="000000" w:themeColor="text1"/>
          <w:sz w:val="22"/>
          <w:szCs w:val="22"/>
        </w:rPr>
      </w:pPr>
      <w:r w:rsidRPr="008232E3">
        <w:rPr>
          <w:rFonts w:ascii="Tahoma" w:hAnsi="Tahoma" w:cs="Tahoma"/>
          <w:sz w:val="22"/>
          <w:szCs w:val="22"/>
        </w:rPr>
        <w:t>Alternativ können Sie auch einen USB-Stick per Post an die Adresse im Impressum senden.</w:t>
      </w:r>
    </w:p>
    <w:p w14:paraId="39AC87D7" w14:textId="35A55A55"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42B59">
        <w:rPr>
          <w:rFonts w:ascii="Tahoma" w:hAnsi="Tahoma" w:cs="Tahoma"/>
          <w:b/>
          <w:bCs/>
          <w:color w:val="FF0000"/>
        </w:rPr>
        <w:t>3</w:t>
      </w:r>
      <w:r w:rsidRPr="00C4182A">
        <w:rPr>
          <w:rFonts w:ascii="Tahoma" w:hAnsi="Tahoma" w:cs="Tahoma"/>
          <w:b/>
          <w:bCs/>
          <w:color w:val="FF0000"/>
        </w:rPr>
        <w:t>. Hosting</w:t>
      </w:r>
    </w:p>
    <w:p w14:paraId="4A940ABA" w14:textId="122E1A84" w:rsidR="001B63F9" w:rsidRPr="001B63F9" w:rsidRDefault="001B63F9" w:rsidP="001B63F9">
      <w:pPr>
        <w:pStyle w:val="StandardWeb"/>
        <w:rPr>
          <w:rFonts w:ascii="Tahoma" w:hAnsi="Tahoma" w:cs="Tahoma"/>
          <w:color w:val="000000"/>
          <w:sz w:val="22"/>
          <w:szCs w:val="22"/>
        </w:rPr>
      </w:pPr>
      <w:r w:rsidRPr="001B63F9">
        <w:rPr>
          <w:rFonts w:ascii="Tahoma" w:hAnsi="Tahoma" w:cs="Tahoma"/>
          <w:color w:val="000000"/>
          <w:sz w:val="22"/>
          <w:szCs w:val="22"/>
        </w:rPr>
        <w:t>Jede Webseite muss irgendwo auf einer Festplatte, auf einem (Web)-Server bereitgestellt werden.</w:t>
      </w:r>
      <w:r>
        <w:rPr>
          <w:rFonts w:ascii="Tahoma" w:hAnsi="Tahoma" w:cs="Tahoma"/>
          <w:color w:val="000000"/>
          <w:sz w:val="22"/>
          <w:szCs w:val="22"/>
        </w:rPr>
        <w:t xml:space="preserve"> </w:t>
      </w:r>
      <w:r w:rsidRPr="001B63F9">
        <w:rPr>
          <w:rFonts w:ascii="Tahoma" w:hAnsi="Tahoma" w:cs="Tahoma"/>
          <w:color w:val="000000"/>
          <w:sz w:val="22"/>
          <w:szCs w:val="22"/>
        </w:rPr>
        <w:t>Dieser Vorgang nennt sich Hosting.</w:t>
      </w:r>
    </w:p>
    <w:p w14:paraId="2C6C4B4D" w14:textId="77777777" w:rsidR="001B63F9" w:rsidRPr="001B63F9" w:rsidRDefault="001B63F9" w:rsidP="001B63F9">
      <w:pPr>
        <w:pStyle w:val="StandardWeb"/>
        <w:rPr>
          <w:rFonts w:ascii="Tahoma" w:hAnsi="Tahoma" w:cs="Tahoma"/>
          <w:color w:val="000000"/>
          <w:sz w:val="22"/>
          <w:szCs w:val="22"/>
        </w:rPr>
      </w:pPr>
      <w:r w:rsidRPr="001B63F9">
        <w:rPr>
          <w:rStyle w:val="Fett"/>
          <w:rFonts w:ascii="Tahoma" w:eastAsiaTheme="majorEastAsia" w:hAnsi="Tahoma" w:cs="Tahoma"/>
          <w:color w:val="000000"/>
          <w:sz w:val="22"/>
          <w:szCs w:val="22"/>
        </w:rPr>
        <w:t>Haben Sie bereits einen Hoster?</w:t>
      </w:r>
      <w:r w:rsidRPr="001B63F9">
        <w:rPr>
          <w:rFonts w:ascii="Tahoma" w:hAnsi="Tahoma" w:cs="Tahoma"/>
          <w:color w:val="000000"/>
          <w:sz w:val="22"/>
          <w:szCs w:val="22"/>
        </w:rPr>
        <w:br/>
        <w:t>Wir benötigen den Admin-Zugang dazu (Hoster-Name, Benutzername, Passwort).</w:t>
      </w:r>
    </w:p>
    <w:p w14:paraId="5191989F" w14:textId="77777777" w:rsidR="001B63F9" w:rsidRPr="001B63F9" w:rsidRDefault="001B63F9" w:rsidP="001B63F9">
      <w:pPr>
        <w:pStyle w:val="StandardWeb"/>
        <w:rPr>
          <w:rFonts w:ascii="Tahoma" w:hAnsi="Tahoma" w:cs="Tahoma"/>
          <w:color w:val="000000"/>
          <w:sz w:val="22"/>
          <w:szCs w:val="22"/>
        </w:rPr>
      </w:pPr>
      <w:r w:rsidRPr="001B63F9">
        <w:rPr>
          <w:rStyle w:val="Fett"/>
          <w:rFonts w:ascii="Tahoma" w:eastAsiaTheme="majorEastAsia" w:hAnsi="Tahoma" w:cs="Tahoma"/>
          <w:color w:val="000000"/>
          <w:sz w:val="22"/>
          <w:szCs w:val="22"/>
        </w:rPr>
        <w:t>Haben Sie eine alte Webseite?</w:t>
      </w:r>
      <w:r w:rsidRPr="001B63F9">
        <w:rPr>
          <w:rFonts w:ascii="Tahoma" w:hAnsi="Tahoma" w:cs="Tahoma"/>
          <w:color w:val="000000"/>
          <w:sz w:val="22"/>
          <w:szCs w:val="22"/>
        </w:rPr>
        <w:br/>
        <w:t>Wir benötigen den Admin-Zugang dazu (Benutzername, Passwort).</w:t>
      </w:r>
    </w:p>
    <w:p w14:paraId="5998E8D2" w14:textId="77777777" w:rsidR="001B63F9" w:rsidRPr="001B63F9" w:rsidRDefault="001B63F9" w:rsidP="001B63F9">
      <w:pPr>
        <w:pStyle w:val="StandardWeb"/>
        <w:rPr>
          <w:rFonts w:ascii="Tahoma" w:hAnsi="Tahoma" w:cs="Tahoma"/>
          <w:color w:val="000000"/>
          <w:sz w:val="22"/>
          <w:szCs w:val="22"/>
        </w:rPr>
      </w:pPr>
      <w:r w:rsidRPr="001B63F9">
        <w:rPr>
          <w:rStyle w:val="Fett"/>
          <w:rFonts w:ascii="Tahoma" w:eastAsiaTheme="majorEastAsia" w:hAnsi="Tahoma" w:cs="Tahoma"/>
          <w:color w:val="000000"/>
          <w:sz w:val="22"/>
          <w:szCs w:val="22"/>
        </w:rPr>
        <w:t>Sie brauchen einen Hoster?</w:t>
      </w:r>
      <w:r w:rsidRPr="001B63F9">
        <w:rPr>
          <w:rFonts w:ascii="Tahoma" w:hAnsi="Tahoma" w:cs="Tahoma"/>
          <w:b/>
          <w:bCs/>
          <w:color w:val="000000"/>
          <w:sz w:val="22"/>
          <w:szCs w:val="22"/>
        </w:rPr>
        <w:br/>
      </w:r>
      <w:r w:rsidRPr="001B63F9">
        <w:rPr>
          <w:rFonts w:ascii="Tahoma" w:hAnsi="Tahoma" w:cs="Tahoma"/>
          <w:color w:val="000000"/>
          <w:sz w:val="22"/>
          <w:szCs w:val="22"/>
        </w:rPr>
        <w:t>Wir stellen das Hosting für Sie bereit.</w:t>
      </w:r>
    </w:p>
    <w:p w14:paraId="5A28B10E" w14:textId="77777777" w:rsidR="001B63F9" w:rsidRPr="001B63F9" w:rsidRDefault="001B63F9" w:rsidP="001B63F9">
      <w:pPr>
        <w:pStyle w:val="StandardWeb"/>
        <w:rPr>
          <w:rFonts w:ascii="Tahoma" w:hAnsi="Tahoma" w:cs="Tahoma"/>
          <w:color w:val="000000"/>
          <w:sz w:val="22"/>
          <w:szCs w:val="22"/>
        </w:rPr>
      </w:pPr>
      <w:r w:rsidRPr="001B63F9">
        <w:rPr>
          <w:rStyle w:val="Fett"/>
          <w:rFonts w:ascii="Tahoma" w:eastAsiaTheme="majorEastAsia" w:hAnsi="Tahoma" w:cs="Tahoma"/>
          <w:color w:val="000000"/>
          <w:sz w:val="22"/>
          <w:szCs w:val="22"/>
        </w:rPr>
        <w:t>SoftSyncPro</w:t>
      </w:r>
      <w:r w:rsidRPr="001B63F9">
        <w:rPr>
          <w:rFonts w:ascii="Tahoma" w:hAnsi="Tahoma" w:cs="Tahoma"/>
          <w:color w:val="000000"/>
          <w:sz w:val="22"/>
          <w:szCs w:val="22"/>
        </w:rPr>
        <w:t xml:space="preserve"> betreibt einen hoch performanten Agentur-Server im Rechenzentrum von </w:t>
      </w:r>
      <w:hyperlink r:id="rId13" w:history="1">
        <w:r w:rsidRPr="001B63F9">
          <w:rPr>
            <w:rStyle w:val="Hyperlink"/>
            <w:rFonts w:ascii="Tahoma" w:hAnsi="Tahoma" w:cs="Tahoma"/>
            <w:sz w:val="22"/>
            <w:szCs w:val="22"/>
          </w:rPr>
          <w:t>linevast</w:t>
        </w:r>
      </w:hyperlink>
      <w:r w:rsidRPr="001B63F9">
        <w:rPr>
          <w:rFonts w:ascii="Tahoma" w:hAnsi="Tahoma" w:cs="Tahoma"/>
          <w:color w:val="000000"/>
          <w:sz w:val="22"/>
          <w:szCs w:val="22"/>
        </w:rPr>
        <w:t xml:space="preserve"> in Potsdam. Wir bieten Ihnen eine skalierbare und sichere Hosting-Infrastruktur in </w:t>
      </w:r>
      <w:r w:rsidRPr="001B63F9">
        <w:rPr>
          <w:rFonts w:ascii="Tahoma" w:hAnsi="Tahoma" w:cs="Tahoma"/>
          <w:color w:val="000000"/>
          <w:sz w:val="22"/>
          <w:szCs w:val="22"/>
        </w:rPr>
        <w:lastRenderedPageBreak/>
        <w:t xml:space="preserve">einer </w:t>
      </w:r>
      <w:r w:rsidRPr="001B63F9">
        <w:rPr>
          <w:rStyle w:val="Fett"/>
          <w:rFonts w:ascii="Tahoma" w:eastAsiaTheme="majorEastAsia" w:hAnsi="Tahoma" w:cs="Tahoma"/>
          <w:color w:val="000000"/>
          <w:sz w:val="22"/>
          <w:szCs w:val="22"/>
        </w:rPr>
        <w:t>optimierten Systemumgebung</w:t>
      </w:r>
      <w:r w:rsidRPr="001B63F9">
        <w:rPr>
          <w:rFonts w:ascii="Tahoma" w:hAnsi="Tahoma" w:cs="Tahoma"/>
          <w:color w:val="000000"/>
          <w:sz w:val="22"/>
          <w:szCs w:val="22"/>
        </w:rPr>
        <w:t>. Das Rechenzentrum ist gemäß dem international geforderten Standard DIN ISO/IEC 27001 für die Sicherheit von Informationen zertifiziert.</w:t>
      </w:r>
    </w:p>
    <w:p w14:paraId="0A2E46F2" w14:textId="77777777" w:rsidR="00242B59" w:rsidRDefault="00242B59" w:rsidP="001B63F9">
      <w:pPr>
        <w:pStyle w:val="StandardWeb"/>
        <w:rPr>
          <w:rFonts w:ascii="Tahoma" w:hAnsi="Tahoma" w:cs="Tahoma"/>
          <w:color w:val="000000"/>
          <w:sz w:val="22"/>
          <w:szCs w:val="22"/>
        </w:rPr>
      </w:pPr>
    </w:p>
    <w:p w14:paraId="7F22D486" w14:textId="1CE7F853" w:rsidR="001B63F9" w:rsidRDefault="001B63F9" w:rsidP="001B63F9">
      <w:pPr>
        <w:pStyle w:val="StandardWeb"/>
        <w:rPr>
          <w:rFonts w:ascii="Tahoma" w:hAnsi="Tahoma" w:cs="Tahoma"/>
          <w:color w:val="000000"/>
          <w:sz w:val="22"/>
          <w:szCs w:val="22"/>
        </w:rPr>
      </w:pPr>
      <w:r w:rsidRPr="001B63F9">
        <w:rPr>
          <w:rFonts w:ascii="Tahoma" w:hAnsi="Tahoma" w:cs="Tahoma"/>
          <w:color w:val="000000"/>
          <w:sz w:val="22"/>
          <w:szCs w:val="22"/>
        </w:rPr>
        <w:t xml:space="preserve">Eingesetzt wird hier ausschließlich Hardware von Marktführern. Unsere Server arbeiten mit leistungsfähigen Prozessoren, hohem Arbeitsspeicher, der eine </w:t>
      </w:r>
      <w:r w:rsidRPr="001B63F9">
        <w:rPr>
          <w:rStyle w:val="Fett"/>
          <w:rFonts w:ascii="Tahoma" w:eastAsiaTheme="majorEastAsia" w:hAnsi="Tahoma" w:cs="Tahoma"/>
          <w:color w:val="000000"/>
          <w:sz w:val="22"/>
          <w:szCs w:val="22"/>
        </w:rPr>
        <w:t>schnelle Verarbeitung ihrer Daten</w:t>
      </w:r>
      <w:r w:rsidRPr="001B63F9">
        <w:rPr>
          <w:rFonts w:ascii="Tahoma" w:hAnsi="Tahoma" w:cs="Tahoma"/>
          <w:color w:val="000000"/>
          <w:sz w:val="22"/>
          <w:szCs w:val="22"/>
        </w:rPr>
        <w:t xml:space="preserve"> sicherstellt, sowie modernen SSD-Festplatten. Der Server wird ausschließlich mit </w:t>
      </w:r>
      <w:r w:rsidRPr="001B63F9">
        <w:rPr>
          <w:rStyle w:val="Fett"/>
          <w:rFonts w:ascii="Tahoma" w:eastAsiaTheme="majorEastAsia" w:hAnsi="Tahoma" w:cs="Tahoma"/>
          <w:color w:val="000000"/>
          <w:sz w:val="22"/>
          <w:szCs w:val="22"/>
        </w:rPr>
        <w:t>Öko-Strom</w:t>
      </w:r>
      <w:r w:rsidRPr="001B63F9">
        <w:rPr>
          <w:rFonts w:ascii="Tahoma" w:hAnsi="Tahoma" w:cs="Tahoma"/>
          <w:color w:val="000000"/>
          <w:sz w:val="22"/>
          <w:szCs w:val="22"/>
        </w:rPr>
        <w:t xml:space="preserve"> betrieben. </w:t>
      </w:r>
      <w:hyperlink r:id="rId14" w:history="1">
        <w:r w:rsidRPr="001B63F9">
          <w:rPr>
            <w:rStyle w:val="Hyperlink"/>
            <w:rFonts w:ascii="Tahoma" w:hAnsi="Tahoma" w:cs="Tahoma"/>
            <w:sz w:val="22"/>
            <w:szCs w:val="22"/>
          </w:rPr>
          <w:t>Linevast</w:t>
        </w:r>
      </w:hyperlink>
      <w:r w:rsidRPr="001B63F9">
        <w:rPr>
          <w:rFonts w:ascii="Tahoma" w:hAnsi="Tahoma" w:cs="Tahoma"/>
          <w:color w:val="000000"/>
          <w:sz w:val="22"/>
          <w:szCs w:val="22"/>
        </w:rPr>
        <w:t xml:space="preserve"> ist ein exzellenter deutscher Provider mit schnellen </w:t>
      </w:r>
    </w:p>
    <w:p w14:paraId="661D4E16" w14:textId="0DBBF7EC" w:rsidR="001B63F9" w:rsidRPr="001B63F9" w:rsidRDefault="001B63F9" w:rsidP="001B63F9">
      <w:pPr>
        <w:pStyle w:val="StandardWeb"/>
        <w:rPr>
          <w:rFonts w:ascii="Tahoma" w:hAnsi="Tahoma" w:cs="Tahoma"/>
          <w:color w:val="000000"/>
          <w:sz w:val="22"/>
          <w:szCs w:val="22"/>
        </w:rPr>
      </w:pPr>
      <w:r w:rsidRPr="001B63F9">
        <w:rPr>
          <w:rFonts w:ascii="Tahoma" w:hAnsi="Tahoma" w:cs="Tahoma"/>
          <w:color w:val="000000"/>
          <w:sz w:val="22"/>
          <w:szCs w:val="22"/>
        </w:rPr>
        <w:t xml:space="preserve">Ladezeiten und </w:t>
      </w:r>
      <w:r w:rsidRPr="001B63F9">
        <w:rPr>
          <w:rStyle w:val="Fett"/>
          <w:rFonts w:ascii="Tahoma" w:eastAsiaTheme="majorEastAsia" w:hAnsi="Tahoma" w:cs="Tahoma"/>
          <w:color w:val="000000"/>
          <w:sz w:val="22"/>
          <w:szCs w:val="22"/>
        </w:rPr>
        <w:t>sehr hoher Verfügbarkeit</w:t>
      </w:r>
      <w:r w:rsidRPr="001B63F9">
        <w:rPr>
          <w:rFonts w:ascii="Tahoma" w:hAnsi="Tahoma" w:cs="Tahoma"/>
          <w:color w:val="000000"/>
          <w:sz w:val="22"/>
          <w:szCs w:val="22"/>
        </w:rPr>
        <w:t>!</w:t>
      </w:r>
    </w:p>
    <w:p w14:paraId="0D498055" w14:textId="77777777" w:rsidR="001B63F9" w:rsidRPr="001B63F9" w:rsidRDefault="001B63F9" w:rsidP="001B63F9">
      <w:pPr>
        <w:numPr>
          <w:ilvl w:val="0"/>
          <w:numId w:val="12"/>
        </w:numPr>
        <w:spacing w:before="100" w:beforeAutospacing="1" w:after="100" w:afterAutospacing="1" w:line="240" w:lineRule="auto"/>
        <w:rPr>
          <w:rFonts w:ascii="Tahoma" w:hAnsi="Tahoma" w:cs="Tahoma"/>
          <w:color w:val="000000"/>
        </w:rPr>
      </w:pPr>
      <w:r w:rsidRPr="001B63F9">
        <w:rPr>
          <w:rFonts w:ascii="Tahoma" w:hAnsi="Tahoma" w:cs="Tahoma"/>
          <w:color w:val="000000"/>
        </w:rPr>
        <w:t>Automatische Backups, damit Ihre Daten immer gesichert sind.</w:t>
      </w:r>
    </w:p>
    <w:p w14:paraId="57CCE44A" w14:textId="77777777" w:rsidR="001B63F9" w:rsidRPr="001B63F9" w:rsidRDefault="001B63F9" w:rsidP="001B63F9">
      <w:pPr>
        <w:numPr>
          <w:ilvl w:val="0"/>
          <w:numId w:val="12"/>
        </w:numPr>
        <w:spacing w:before="100" w:beforeAutospacing="1" w:after="100" w:afterAutospacing="1" w:line="240" w:lineRule="auto"/>
        <w:rPr>
          <w:rFonts w:ascii="Tahoma" w:hAnsi="Tahoma" w:cs="Tahoma"/>
          <w:color w:val="000000"/>
        </w:rPr>
      </w:pPr>
      <w:r w:rsidRPr="001B63F9">
        <w:rPr>
          <w:rFonts w:ascii="Tahoma" w:hAnsi="Tahoma" w:cs="Tahoma"/>
          <w:color w:val="000000"/>
        </w:rPr>
        <w:t>Proaktives Monitoring, um Probleme zu erkennen bevor diese eskalieren.</w:t>
      </w:r>
    </w:p>
    <w:p w14:paraId="6A5ED98D" w14:textId="77777777" w:rsidR="001B63F9" w:rsidRPr="001B63F9" w:rsidRDefault="001B63F9" w:rsidP="001B63F9">
      <w:pPr>
        <w:numPr>
          <w:ilvl w:val="0"/>
          <w:numId w:val="12"/>
        </w:numPr>
        <w:spacing w:before="100" w:beforeAutospacing="1" w:after="100" w:afterAutospacing="1" w:line="240" w:lineRule="auto"/>
        <w:rPr>
          <w:rFonts w:ascii="Tahoma" w:hAnsi="Tahoma" w:cs="Tahoma"/>
          <w:color w:val="000000"/>
        </w:rPr>
      </w:pPr>
      <w:r w:rsidRPr="001B63F9">
        <w:rPr>
          <w:rFonts w:ascii="Tahoma" w:hAnsi="Tahoma" w:cs="Tahoma"/>
          <w:color w:val="000000"/>
        </w:rPr>
        <w:t>Virenschutz für E-Mail-Konten, für eine sichere digitale Kommunikation.</w:t>
      </w:r>
    </w:p>
    <w:p w14:paraId="53CCDAED" w14:textId="77777777" w:rsidR="001B63F9" w:rsidRPr="001B63F9" w:rsidRDefault="001B63F9" w:rsidP="001B63F9">
      <w:pPr>
        <w:numPr>
          <w:ilvl w:val="0"/>
          <w:numId w:val="12"/>
        </w:numPr>
        <w:spacing w:before="100" w:beforeAutospacing="1" w:after="100" w:afterAutospacing="1" w:line="240" w:lineRule="auto"/>
        <w:rPr>
          <w:rFonts w:ascii="Tahoma" w:hAnsi="Tahoma" w:cs="Tahoma"/>
          <w:color w:val="000000"/>
        </w:rPr>
      </w:pPr>
      <w:r w:rsidRPr="001B63F9">
        <w:rPr>
          <w:rFonts w:ascii="Tahoma" w:hAnsi="Tahoma" w:cs="Tahoma"/>
          <w:color w:val="000000"/>
        </w:rPr>
        <w:t>WordPress® optimiert via Plesk®-WordPress®-Toolkit, mehr geht nicht.</w:t>
      </w:r>
    </w:p>
    <w:p w14:paraId="74F794BB" w14:textId="77777777" w:rsidR="001B63F9" w:rsidRPr="001B63F9" w:rsidRDefault="001B63F9" w:rsidP="001B63F9">
      <w:pPr>
        <w:numPr>
          <w:ilvl w:val="0"/>
          <w:numId w:val="12"/>
        </w:numPr>
        <w:spacing w:before="100" w:beforeAutospacing="1" w:after="100" w:afterAutospacing="1" w:line="240" w:lineRule="auto"/>
        <w:rPr>
          <w:rFonts w:ascii="Tahoma" w:hAnsi="Tahoma" w:cs="Tahoma"/>
          <w:color w:val="000000"/>
        </w:rPr>
      </w:pPr>
      <w:r w:rsidRPr="001B63F9">
        <w:rPr>
          <w:rFonts w:ascii="Tahoma" w:hAnsi="Tahoma" w:cs="Tahoma"/>
          <w:color w:val="000000"/>
        </w:rPr>
        <w:t>Fachkundiger Support, mit persönlichem Ansprechpartner.</w:t>
      </w:r>
    </w:p>
    <w:p w14:paraId="5911B395" w14:textId="77777777" w:rsidR="001B63F9" w:rsidRPr="001B63F9" w:rsidRDefault="00000000" w:rsidP="001B63F9">
      <w:pPr>
        <w:numPr>
          <w:ilvl w:val="0"/>
          <w:numId w:val="12"/>
        </w:numPr>
        <w:spacing w:before="100" w:beforeAutospacing="1" w:after="100" w:afterAutospacing="1" w:line="240" w:lineRule="auto"/>
        <w:rPr>
          <w:rFonts w:ascii="Tahoma" w:hAnsi="Tahoma" w:cs="Tahoma"/>
          <w:color w:val="000000"/>
        </w:rPr>
      </w:pPr>
      <w:hyperlink r:id="rId15" w:history="1">
        <w:r w:rsidR="001B63F9" w:rsidRPr="001B63F9">
          <w:rPr>
            <w:rStyle w:val="Hyperlink"/>
            <w:rFonts w:ascii="Tahoma" w:hAnsi="Tahoma" w:cs="Tahoma"/>
          </w:rPr>
          <w:t>Umfangreiche Sicherheit</w:t>
        </w:r>
      </w:hyperlink>
    </w:p>
    <w:p w14:paraId="06C739EE" w14:textId="48010F1B" w:rsidR="00E94EF7" w:rsidRPr="001B63F9" w:rsidRDefault="001B63F9" w:rsidP="001B63F9">
      <w:pPr>
        <w:pStyle w:val="StandardWeb"/>
        <w:rPr>
          <w:rFonts w:ascii="Tahoma" w:hAnsi="Tahoma" w:cs="Tahoma"/>
          <w:color w:val="000000"/>
          <w:sz w:val="22"/>
          <w:szCs w:val="22"/>
        </w:rPr>
      </w:pPr>
      <w:r w:rsidRPr="001B63F9">
        <w:rPr>
          <w:rStyle w:val="Fett"/>
          <w:rFonts w:ascii="Tahoma" w:eastAsiaTheme="majorEastAsia" w:hAnsi="Tahoma" w:cs="Tahoma"/>
          <w:color w:val="000000"/>
          <w:sz w:val="22"/>
          <w:szCs w:val="22"/>
        </w:rPr>
        <w:t>Wir empfehlen Ihnen den Hoster zu wechseln.</w:t>
      </w:r>
      <w:r w:rsidRPr="001B63F9">
        <w:rPr>
          <w:rFonts w:ascii="Tahoma" w:hAnsi="Tahoma" w:cs="Tahoma"/>
          <w:b/>
          <w:bCs/>
          <w:color w:val="000000"/>
          <w:sz w:val="22"/>
          <w:szCs w:val="22"/>
        </w:rPr>
        <w:br/>
      </w:r>
      <w:r w:rsidRPr="001B63F9">
        <w:rPr>
          <w:rFonts w:ascii="Tahoma" w:hAnsi="Tahoma" w:cs="Tahoma"/>
          <w:color w:val="000000"/>
          <w:sz w:val="22"/>
          <w:szCs w:val="22"/>
        </w:rPr>
        <w:t>Wir übernehmen den Umzug. Sie werden es nicht bereuen!</w:t>
      </w:r>
    </w:p>
    <w:p w14:paraId="21F8AD21" w14:textId="170097E6"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42B59">
        <w:rPr>
          <w:rFonts w:ascii="Tahoma" w:hAnsi="Tahoma" w:cs="Tahoma"/>
          <w:b/>
          <w:bCs/>
          <w:color w:val="FF0000"/>
        </w:rPr>
        <w:t>4</w:t>
      </w:r>
      <w:r w:rsidRPr="00C4182A">
        <w:rPr>
          <w:rFonts w:ascii="Tahoma" w:hAnsi="Tahoma" w:cs="Tahoma"/>
          <w:b/>
          <w:bCs/>
          <w:color w:val="FF0000"/>
        </w:rPr>
        <w:t>. Umsetzungszeitraum</w:t>
      </w:r>
    </w:p>
    <w:p w14:paraId="5C169A56"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Wir arbeiten recht zügig. Es ist noch nie vorgekommen, dass jemand Monate gewartet hat.</w:t>
      </w:r>
    </w:p>
    <w:p w14:paraId="3CD45FB8" w14:textId="24061796" w:rsidR="00C4182A"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 besser Sie sich selbst strukturieren, je besser Ihre Zielvorgabe ist und je eher Sie das zu verwendende Material liefern, desto eher beginnt der Umsetzungsprozess.</w:t>
      </w:r>
    </w:p>
    <w:p w14:paraId="7B7DC5BE" w14:textId="260DD55A"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42B59">
        <w:rPr>
          <w:rFonts w:ascii="Tahoma" w:hAnsi="Tahoma" w:cs="Tahoma"/>
          <w:b/>
          <w:bCs/>
          <w:color w:val="FF0000"/>
        </w:rPr>
        <w:t>5</w:t>
      </w:r>
      <w:r w:rsidRPr="00C4182A">
        <w:rPr>
          <w:rFonts w:ascii="Tahoma" w:hAnsi="Tahoma" w:cs="Tahoma"/>
          <w:b/>
          <w:bCs/>
          <w:color w:val="FF0000"/>
        </w:rPr>
        <w:t>. Ablauf</w:t>
      </w:r>
    </w:p>
    <w:p w14:paraId="231813F8"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Es gilt folgender Grundsatz. </w:t>
      </w:r>
      <w:r w:rsidRPr="00C4182A">
        <w:rPr>
          <w:rStyle w:val="Fett"/>
          <w:rFonts w:ascii="Tahoma" w:hAnsi="Tahoma" w:cs="Tahoma"/>
          <w:color w:val="000000"/>
          <w:sz w:val="22"/>
          <w:szCs w:val="22"/>
        </w:rPr>
        <w:t>Wir sind dann mit dem Projekt fertig, wenn Sie mit dem Arbeitsergebnis glücklich sind</w:t>
      </w:r>
      <w:r w:rsidRPr="00C4182A">
        <w:rPr>
          <w:rFonts w:ascii="Tahoma" w:hAnsi="Tahoma" w:cs="Tahoma"/>
          <w:color w:val="000000"/>
          <w:sz w:val="22"/>
          <w:szCs w:val="22"/>
        </w:rPr>
        <w:t>.</w:t>
      </w:r>
    </w:p>
    <w:p w14:paraId="6DC2D401"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Folgender Ablauf für unsere gemeinsame Zusammenarbeit:</w:t>
      </w:r>
    </w:p>
    <w:p w14:paraId="664C0C11" w14:textId="302DAA4D"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 xml:space="preserve">Sie arbeiten </w:t>
      </w:r>
      <w:r w:rsidR="000F758B" w:rsidRPr="00C4182A">
        <w:rPr>
          <w:rFonts w:ascii="Tahoma" w:hAnsi="Tahoma" w:cs="Tahoma"/>
          <w:color w:val="000000"/>
        </w:rPr>
        <w:t>dieses Dokument</w:t>
      </w:r>
      <w:r w:rsidRPr="00C4182A">
        <w:rPr>
          <w:rFonts w:ascii="Tahoma" w:hAnsi="Tahoma" w:cs="Tahoma"/>
          <w:color w:val="000000"/>
        </w:rPr>
        <w:t xml:space="preserve"> ab.</w:t>
      </w:r>
    </w:p>
    <w:p w14:paraId="0E77E2FD"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Wir erstellen darauf ein Angebot.</w:t>
      </w:r>
    </w:p>
    <w:p w14:paraId="284BAC39" w14:textId="27B4DA03"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Sie nehmen das Angebot an.</w:t>
      </w:r>
    </w:p>
    <w:p w14:paraId="601C7842" w14:textId="2004BC02" w:rsidR="000F758B" w:rsidRPr="00C4182A" w:rsidRDefault="000F758B"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Sie leisten die vereinbarte Anzahlung.</w:t>
      </w:r>
    </w:p>
    <w:p w14:paraId="7A1AD5E7"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Sie liefern auf einmal oder sukzessive alle Antworten, alles Material aus dieser Aufstellung.</w:t>
      </w:r>
    </w:p>
    <w:p w14:paraId="728CFEE5"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Die Arbeit von uns beginnt, wir erstellen einen Entwurf (praxistauglicher Prototyp).</w:t>
      </w:r>
    </w:p>
    <w:p w14:paraId="261B7A53"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Gemeinsam schleifen wir den Entwurf so lange rund, bis wir fertig sind.</w:t>
      </w:r>
    </w:p>
    <w:p w14:paraId="0730819F"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Alternativ können Sie auch ein fertiges Design liefern, und wir setzen dieses um.</w:t>
      </w:r>
    </w:p>
    <w:p w14:paraId="6AE95E77"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Suchmaschinenoptimierung</w:t>
      </w:r>
    </w:p>
    <w:p w14:paraId="15D9F3CB"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Test</w:t>
      </w:r>
    </w:p>
    <w:p w14:paraId="656A7043"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Liveschaltung der Webseite</w:t>
      </w:r>
    </w:p>
    <w:p w14:paraId="698C7358" w14:textId="5CEA6795"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lastRenderedPageBreak/>
        <w:t>1</w:t>
      </w:r>
      <w:r w:rsidR="00242B59">
        <w:rPr>
          <w:rFonts w:ascii="Tahoma" w:hAnsi="Tahoma" w:cs="Tahoma"/>
          <w:b/>
          <w:bCs/>
          <w:color w:val="FF0000"/>
        </w:rPr>
        <w:t>6</w:t>
      </w:r>
      <w:r w:rsidRPr="00C4182A">
        <w:rPr>
          <w:rFonts w:ascii="Tahoma" w:hAnsi="Tahoma" w:cs="Tahoma"/>
          <w:b/>
          <w:bCs/>
          <w:color w:val="FF0000"/>
        </w:rPr>
        <w:t>. Wartung</w:t>
      </w:r>
    </w:p>
    <w:p w14:paraId="1ACA03EE" w14:textId="022F79E0" w:rsidR="000F758B" w:rsidRDefault="000D4D60" w:rsidP="00B15332">
      <w:pPr>
        <w:pStyle w:val="StandardWeb"/>
        <w:rPr>
          <w:rFonts w:ascii="Tahoma" w:hAnsi="Tahoma" w:cs="Tahoma"/>
        </w:rPr>
      </w:pPr>
      <w:r w:rsidRPr="00C4182A">
        <w:rPr>
          <w:rFonts w:ascii="Tahoma" w:hAnsi="Tahoma" w:cs="Tahoma"/>
          <w:color w:val="000000"/>
          <w:sz w:val="22"/>
          <w:szCs w:val="22"/>
        </w:rPr>
        <w:t>Wer betreut im Nachhinein die Webseite, wer pflegt Änderungen ein, wer nimmt Korrekturen vor?</w:t>
      </w:r>
      <w:r w:rsidR="00C4182A">
        <w:rPr>
          <w:rFonts w:ascii="Tahoma" w:hAnsi="Tahoma" w:cs="Tahoma"/>
          <w:color w:val="000000"/>
          <w:sz w:val="22"/>
          <w:szCs w:val="22"/>
        </w:rPr>
        <w:t xml:space="preserve"> </w:t>
      </w:r>
      <w:r w:rsidRPr="00C4182A">
        <w:rPr>
          <w:rFonts w:ascii="Tahoma" w:hAnsi="Tahoma" w:cs="Tahoma"/>
          <w:color w:val="000000"/>
          <w:sz w:val="22"/>
          <w:szCs w:val="22"/>
        </w:rPr>
        <w:t xml:space="preserve">Wir bieten Ihnen einen angemessenen </w:t>
      </w:r>
      <w:r w:rsidRPr="00C4182A">
        <w:rPr>
          <w:rStyle w:val="Fett"/>
          <w:rFonts w:ascii="Tahoma" w:hAnsi="Tahoma" w:cs="Tahoma"/>
          <w:color w:val="000000"/>
          <w:sz w:val="22"/>
          <w:szCs w:val="22"/>
        </w:rPr>
        <w:t>Wartungsvertrag</w:t>
      </w:r>
      <w:r w:rsidRPr="00C4182A">
        <w:rPr>
          <w:rFonts w:ascii="Tahoma" w:hAnsi="Tahoma" w:cs="Tahoma"/>
          <w:color w:val="000000"/>
          <w:sz w:val="22"/>
          <w:szCs w:val="22"/>
        </w:rPr>
        <w:t>, und übernehmen diese Aufgaben für Sie.</w:t>
      </w:r>
    </w:p>
    <w:p w14:paraId="188B55F5" w14:textId="77777777" w:rsidR="001E4567" w:rsidRPr="00C4182A" w:rsidRDefault="001E4567" w:rsidP="000F758B">
      <w:pPr>
        <w:rPr>
          <w:rFonts w:ascii="Tahoma" w:hAnsi="Tahoma" w:cs="Tahoma"/>
        </w:rPr>
      </w:pPr>
    </w:p>
    <w:p w14:paraId="5C7D2948" w14:textId="77777777" w:rsidR="00BD7A96" w:rsidRPr="00C4182A" w:rsidRDefault="00BD7A96">
      <w:pPr>
        <w:rPr>
          <w:rFonts w:ascii="Tahoma" w:hAnsi="Tahoma" w:cs="Tahoma"/>
        </w:rPr>
      </w:pPr>
    </w:p>
    <w:sectPr w:rsidR="00BD7A96" w:rsidRPr="00C4182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D232" w14:textId="77777777" w:rsidR="005F0A06" w:rsidRDefault="005F0A06" w:rsidP="00BD4049">
      <w:pPr>
        <w:spacing w:after="0" w:line="240" w:lineRule="auto"/>
      </w:pPr>
      <w:r>
        <w:separator/>
      </w:r>
    </w:p>
  </w:endnote>
  <w:endnote w:type="continuationSeparator" w:id="0">
    <w:p w14:paraId="03E91126" w14:textId="77777777" w:rsidR="005F0A06" w:rsidRDefault="005F0A06" w:rsidP="00BD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E3C3" w14:textId="77777777" w:rsidR="005F0A06" w:rsidRDefault="005F0A06" w:rsidP="00BD4049">
      <w:pPr>
        <w:spacing w:after="0" w:line="240" w:lineRule="auto"/>
      </w:pPr>
      <w:r>
        <w:separator/>
      </w:r>
    </w:p>
  </w:footnote>
  <w:footnote w:type="continuationSeparator" w:id="0">
    <w:p w14:paraId="449D58F5" w14:textId="77777777" w:rsidR="005F0A06" w:rsidRDefault="005F0A06" w:rsidP="00BD4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4DC4" w14:textId="7C203599" w:rsidR="00BD4049" w:rsidRDefault="00BD4049" w:rsidP="00BD4049">
    <w:pPr>
      <w:pStyle w:val="Kopfzeile"/>
      <w:jc w:val="center"/>
    </w:pPr>
    <w:r>
      <w:rPr>
        <w:noProof/>
      </w:rPr>
      <w:drawing>
        <wp:inline distT="0" distB="0" distL="0" distR="0" wp14:anchorId="29857983" wp14:editId="52C36E62">
          <wp:extent cx="1111795" cy="676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17951" cy="680020"/>
                  </a:xfrm>
                  <a:prstGeom prst="rect">
                    <a:avLst/>
                  </a:prstGeom>
                </pic:spPr>
              </pic:pic>
            </a:graphicData>
          </a:graphic>
        </wp:inline>
      </w:drawing>
    </w:r>
  </w:p>
  <w:p w14:paraId="7AB52BDC" w14:textId="13608BBD" w:rsidR="001E4567" w:rsidRDefault="001E4567" w:rsidP="00BD4049">
    <w:pPr>
      <w:pStyle w:val="Kopfzeile"/>
      <w:jc w:val="center"/>
    </w:pPr>
  </w:p>
  <w:p w14:paraId="79DD8C07" w14:textId="604C072F" w:rsidR="001E4567" w:rsidRDefault="001E4567" w:rsidP="00BD4049">
    <w:pPr>
      <w:pStyle w:val="Kopfzeile"/>
      <w:jc w:val="center"/>
    </w:pPr>
    <w:r>
      <w:t xml:space="preserve">Version 2.1 – </w:t>
    </w:r>
    <w:r w:rsidR="00A036E4">
      <w:t>0</w:t>
    </w:r>
    <w:r w:rsidR="007E64E4">
      <w:t>3</w:t>
    </w:r>
    <w:r>
      <w:t>.</w:t>
    </w:r>
    <w:r w:rsidR="00A036E4">
      <w:t>12</w:t>
    </w:r>
    <w:r w:rsidR="00E94EF7">
      <w:t>.</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4993"/>
    <w:multiLevelType w:val="multilevel"/>
    <w:tmpl w:val="8B2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8F7"/>
    <w:multiLevelType w:val="multilevel"/>
    <w:tmpl w:val="20D2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D2EE4"/>
    <w:multiLevelType w:val="hybridMultilevel"/>
    <w:tmpl w:val="4EE63D9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B34599"/>
    <w:multiLevelType w:val="multilevel"/>
    <w:tmpl w:val="ADFACA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26E27"/>
    <w:multiLevelType w:val="multilevel"/>
    <w:tmpl w:val="600AD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7515D"/>
    <w:multiLevelType w:val="multilevel"/>
    <w:tmpl w:val="552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73973"/>
    <w:multiLevelType w:val="hybridMultilevel"/>
    <w:tmpl w:val="C318F39C"/>
    <w:lvl w:ilvl="0" w:tplc="6038B3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B66A3"/>
    <w:multiLevelType w:val="multilevel"/>
    <w:tmpl w:val="75F2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D6AD9"/>
    <w:multiLevelType w:val="multilevel"/>
    <w:tmpl w:val="AC88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750DC"/>
    <w:multiLevelType w:val="multilevel"/>
    <w:tmpl w:val="8512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E6D84"/>
    <w:multiLevelType w:val="multilevel"/>
    <w:tmpl w:val="53EA8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F3616"/>
    <w:multiLevelType w:val="multilevel"/>
    <w:tmpl w:val="348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2C5F98"/>
    <w:multiLevelType w:val="multilevel"/>
    <w:tmpl w:val="4658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27840"/>
    <w:multiLevelType w:val="multilevel"/>
    <w:tmpl w:val="F71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038551">
    <w:abstractNumId w:val="13"/>
  </w:num>
  <w:num w:numId="2" w16cid:durableId="477770798">
    <w:abstractNumId w:val="1"/>
  </w:num>
  <w:num w:numId="3" w16cid:durableId="1936282689">
    <w:abstractNumId w:val="10"/>
  </w:num>
  <w:num w:numId="4" w16cid:durableId="2111123736">
    <w:abstractNumId w:val="4"/>
  </w:num>
  <w:num w:numId="5" w16cid:durableId="1387070816">
    <w:abstractNumId w:val="9"/>
  </w:num>
  <w:num w:numId="6" w16cid:durableId="1583104971">
    <w:abstractNumId w:val="12"/>
  </w:num>
  <w:num w:numId="7" w16cid:durableId="658382617">
    <w:abstractNumId w:val="0"/>
  </w:num>
  <w:num w:numId="8" w16cid:durableId="1490563577">
    <w:abstractNumId w:val="11"/>
  </w:num>
  <w:num w:numId="9" w16cid:durableId="961770276">
    <w:abstractNumId w:val="8"/>
  </w:num>
  <w:num w:numId="10" w16cid:durableId="1332487388">
    <w:abstractNumId w:val="3"/>
  </w:num>
  <w:num w:numId="11" w16cid:durableId="1132674446">
    <w:abstractNumId w:val="7"/>
  </w:num>
  <w:num w:numId="12" w16cid:durableId="1083378765">
    <w:abstractNumId w:val="5"/>
  </w:num>
  <w:num w:numId="13" w16cid:durableId="1913739160">
    <w:abstractNumId w:val="6"/>
  </w:num>
  <w:num w:numId="14" w16cid:durableId="187648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60"/>
    <w:rsid w:val="00025D6B"/>
    <w:rsid w:val="000D4D60"/>
    <w:rsid w:val="000F758B"/>
    <w:rsid w:val="001B63F9"/>
    <w:rsid w:val="001D2152"/>
    <w:rsid w:val="001E4567"/>
    <w:rsid w:val="00242B59"/>
    <w:rsid w:val="00360347"/>
    <w:rsid w:val="00524C1F"/>
    <w:rsid w:val="005F0A06"/>
    <w:rsid w:val="005F4F8F"/>
    <w:rsid w:val="006D2164"/>
    <w:rsid w:val="007A1F22"/>
    <w:rsid w:val="007E64E4"/>
    <w:rsid w:val="008232E3"/>
    <w:rsid w:val="0086545B"/>
    <w:rsid w:val="0098154C"/>
    <w:rsid w:val="00A036E4"/>
    <w:rsid w:val="00A249E4"/>
    <w:rsid w:val="00A26D8B"/>
    <w:rsid w:val="00B15332"/>
    <w:rsid w:val="00B30507"/>
    <w:rsid w:val="00BD4049"/>
    <w:rsid w:val="00BD7A96"/>
    <w:rsid w:val="00C4182A"/>
    <w:rsid w:val="00C83EDA"/>
    <w:rsid w:val="00C97291"/>
    <w:rsid w:val="00D03DD9"/>
    <w:rsid w:val="00D57DDC"/>
    <w:rsid w:val="00D83A26"/>
    <w:rsid w:val="00E94EF7"/>
    <w:rsid w:val="00F53861"/>
    <w:rsid w:val="00F84D65"/>
    <w:rsid w:val="00FC1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A4C1A"/>
  <w15:chartTrackingRefBased/>
  <w15:docId w15:val="{45D60A79-F50F-4544-824A-2DBEF60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D4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0D4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4D6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0D4D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D4D60"/>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0D4D60"/>
    <w:rPr>
      <w:i/>
      <w:iCs/>
    </w:rPr>
  </w:style>
  <w:style w:type="character" w:styleId="Fett">
    <w:name w:val="Strong"/>
    <w:basedOn w:val="Absatz-Standardschriftart"/>
    <w:uiPriority w:val="22"/>
    <w:qFormat/>
    <w:rsid w:val="000D4D60"/>
    <w:rPr>
      <w:b/>
      <w:bCs/>
    </w:rPr>
  </w:style>
  <w:style w:type="character" w:styleId="Hyperlink">
    <w:name w:val="Hyperlink"/>
    <w:basedOn w:val="Absatz-Standardschriftart"/>
    <w:uiPriority w:val="99"/>
    <w:unhideWhenUsed/>
    <w:rsid w:val="000D4D60"/>
    <w:rPr>
      <w:color w:val="0000FF"/>
      <w:u w:val="single"/>
    </w:rPr>
  </w:style>
  <w:style w:type="paragraph" w:styleId="Kopfzeile">
    <w:name w:val="header"/>
    <w:basedOn w:val="Standard"/>
    <w:link w:val="KopfzeileZchn"/>
    <w:uiPriority w:val="99"/>
    <w:unhideWhenUsed/>
    <w:rsid w:val="00BD40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049"/>
  </w:style>
  <w:style w:type="paragraph" w:styleId="Fuzeile">
    <w:name w:val="footer"/>
    <w:basedOn w:val="Standard"/>
    <w:link w:val="FuzeileZchn"/>
    <w:uiPriority w:val="99"/>
    <w:unhideWhenUsed/>
    <w:rsid w:val="00BD40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049"/>
  </w:style>
  <w:style w:type="character" w:styleId="NichtaufgelsteErwhnung">
    <w:name w:val="Unresolved Mention"/>
    <w:basedOn w:val="Absatz-Standardschriftart"/>
    <w:uiPriority w:val="99"/>
    <w:semiHidden/>
    <w:unhideWhenUsed/>
    <w:rsid w:val="00BD4049"/>
    <w:rPr>
      <w:color w:val="605E5C"/>
      <w:shd w:val="clear" w:color="auto" w:fill="E1DFDD"/>
    </w:rPr>
  </w:style>
  <w:style w:type="character" w:styleId="BesuchterLink">
    <w:name w:val="FollowedHyperlink"/>
    <w:basedOn w:val="Absatz-Standardschriftart"/>
    <w:uiPriority w:val="99"/>
    <w:semiHidden/>
    <w:unhideWhenUsed/>
    <w:rsid w:val="00A249E4"/>
    <w:rPr>
      <w:color w:val="954F72" w:themeColor="followedHyperlink"/>
      <w:u w:val="single"/>
    </w:rPr>
  </w:style>
  <w:style w:type="paragraph" w:styleId="Listenabsatz">
    <w:name w:val="List Paragraph"/>
    <w:basedOn w:val="Standard"/>
    <w:uiPriority w:val="34"/>
    <w:qFormat/>
    <w:rsid w:val="007E64E4"/>
    <w:pPr>
      <w:ind w:left="720"/>
      <w:contextualSpacing/>
    </w:pPr>
  </w:style>
  <w:style w:type="character" w:customStyle="1" w:styleId="hgkelc">
    <w:name w:val="hgkelc"/>
    <w:basedOn w:val="Absatz-Standardschriftart"/>
    <w:rsid w:val="0024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606">
      <w:bodyDiv w:val="1"/>
      <w:marLeft w:val="0"/>
      <w:marRight w:val="0"/>
      <w:marTop w:val="0"/>
      <w:marBottom w:val="0"/>
      <w:divBdr>
        <w:top w:val="none" w:sz="0" w:space="0" w:color="auto"/>
        <w:left w:val="none" w:sz="0" w:space="0" w:color="auto"/>
        <w:bottom w:val="none" w:sz="0" w:space="0" w:color="auto"/>
        <w:right w:val="none" w:sz="0" w:space="0" w:color="auto"/>
      </w:divBdr>
      <w:divsChild>
        <w:div w:id="1371145165">
          <w:marLeft w:val="0"/>
          <w:marRight w:val="0"/>
          <w:marTop w:val="0"/>
          <w:marBottom w:val="0"/>
          <w:divBdr>
            <w:top w:val="none" w:sz="0" w:space="0" w:color="auto"/>
            <w:left w:val="none" w:sz="0" w:space="0" w:color="auto"/>
            <w:bottom w:val="none" w:sz="0" w:space="0" w:color="auto"/>
            <w:right w:val="none" w:sz="0" w:space="0" w:color="auto"/>
          </w:divBdr>
        </w:div>
        <w:div w:id="1218129806">
          <w:marLeft w:val="0"/>
          <w:marRight w:val="0"/>
          <w:marTop w:val="0"/>
          <w:marBottom w:val="0"/>
          <w:divBdr>
            <w:top w:val="none" w:sz="0" w:space="0" w:color="auto"/>
            <w:left w:val="none" w:sz="0" w:space="0" w:color="auto"/>
            <w:bottom w:val="none" w:sz="0" w:space="0" w:color="auto"/>
            <w:right w:val="none" w:sz="0" w:space="0" w:color="auto"/>
          </w:divBdr>
        </w:div>
      </w:divsChild>
    </w:div>
    <w:div w:id="184708917">
      <w:bodyDiv w:val="1"/>
      <w:marLeft w:val="0"/>
      <w:marRight w:val="0"/>
      <w:marTop w:val="0"/>
      <w:marBottom w:val="0"/>
      <w:divBdr>
        <w:top w:val="none" w:sz="0" w:space="0" w:color="auto"/>
        <w:left w:val="none" w:sz="0" w:space="0" w:color="auto"/>
        <w:bottom w:val="none" w:sz="0" w:space="0" w:color="auto"/>
        <w:right w:val="none" w:sz="0" w:space="0" w:color="auto"/>
      </w:divBdr>
      <w:divsChild>
        <w:div w:id="1646884704">
          <w:marLeft w:val="0"/>
          <w:marRight w:val="0"/>
          <w:marTop w:val="0"/>
          <w:marBottom w:val="0"/>
          <w:divBdr>
            <w:top w:val="none" w:sz="0" w:space="0" w:color="auto"/>
            <w:left w:val="none" w:sz="0" w:space="0" w:color="auto"/>
            <w:bottom w:val="none" w:sz="0" w:space="0" w:color="auto"/>
            <w:right w:val="none" w:sz="0" w:space="0" w:color="auto"/>
          </w:divBdr>
        </w:div>
        <w:div w:id="1935166246">
          <w:marLeft w:val="0"/>
          <w:marRight w:val="0"/>
          <w:marTop w:val="0"/>
          <w:marBottom w:val="0"/>
          <w:divBdr>
            <w:top w:val="none" w:sz="0" w:space="0" w:color="auto"/>
            <w:left w:val="none" w:sz="0" w:space="0" w:color="auto"/>
            <w:bottom w:val="none" w:sz="0" w:space="0" w:color="auto"/>
            <w:right w:val="none" w:sz="0" w:space="0" w:color="auto"/>
          </w:divBdr>
        </w:div>
      </w:divsChild>
    </w:div>
    <w:div w:id="272984111">
      <w:bodyDiv w:val="1"/>
      <w:marLeft w:val="0"/>
      <w:marRight w:val="0"/>
      <w:marTop w:val="0"/>
      <w:marBottom w:val="0"/>
      <w:divBdr>
        <w:top w:val="none" w:sz="0" w:space="0" w:color="auto"/>
        <w:left w:val="none" w:sz="0" w:space="0" w:color="auto"/>
        <w:bottom w:val="none" w:sz="0" w:space="0" w:color="auto"/>
        <w:right w:val="none" w:sz="0" w:space="0" w:color="auto"/>
      </w:divBdr>
      <w:divsChild>
        <w:div w:id="16003205">
          <w:marLeft w:val="0"/>
          <w:marRight w:val="0"/>
          <w:marTop w:val="0"/>
          <w:marBottom w:val="0"/>
          <w:divBdr>
            <w:top w:val="none" w:sz="0" w:space="0" w:color="auto"/>
            <w:left w:val="none" w:sz="0" w:space="0" w:color="auto"/>
            <w:bottom w:val="none" w:sz="0" w:space="0" w:color="auto"/>
            <w:right w:val="none" w:sz="0" w:space="0" w:color="auto"/>
          </w:divBdr>
        </w:div>
        <w:div w:id="859054433">
          <w:marLeft w:val="0"/>
          <w:marRight w:val="0"/>
          <w:marTop w:val="0"/>
          <w:marBottom w:val="0"/>
          <w:divBdr>
            <w:top w:val="none" w:sz="0" w:space="0" w:color="auto"/>
            <w:left w:val="none" w:sz="0" w:space="0" w:color="auto"/>
            <w:bottom w:val="none" w:sz="0" w:space="0" w:color="auto"/>
            <w:right w:val="none" w:sz="0" w:space="0" w:color="auto"/>
          </w:divBdr>
        </w:div>
      </w:divsChild>
    </w:div>
    <w:div w:id="642081775">
      <w:bodyDiv w:val="1"/>
      <w:marLeft w:val="0"/>
      <w:marRight w:val="0"/>
      <w:marTop w:val="0"/>
      <w:marBottom w:val="0"/>
      <w:divBdr>
        <w:top w:val="none" w:sz="0" w:space="0" w:color="auto"/>
        <w:left w:val="none" w:sz="0" w:space="0" w:color="auto"/>
        <w:bottom w:val="none" w:sz="0" w:space="0" w:color="auto"/>
        <w:right w:val="none" w:sz="0" w:space="0" w:color="auto"/>
      </w:divBdr>
    </w:div>
    <w:div w:id="755637941">
      <w:bodyDiv w:val="1"/>
      <w:marLeft w:val="0"/>
      <w:marRight w:val="0"/>
      <w:marTop w:val="0"/>
      <w:marBottom w:val="0"/>
      <w:divBdr>
        <w:top w:val="none" w:sz="0" w:space="0" w:color="auto"/>
        <w:left w:val="none" w:sz="0" w:space="0" w:color="auto"/>
        <w:bottom w:val="none" w:sz="0" w:space="0" w:color="auto"/>
        <w:right w:val="none" w:sz="0" w:space="0" w:color="auto"/>
      </w:divBdr>
      <w:divsChild>
        <w:div w:id="1772773408">
          <w:marLeft w:val="0"/>
          <w:marRight w:val="0"/>
          <w:marTop w:val="0"/>
          <w:marBottom w:val="0"/>
          <w:divBdr>
            <w:top w:val="none" w:sz="0" w:space="0" w:color="auto"/>
            <w:left w:val="none" w:sz="0" w:space="0" w:color="auto"/>
            <w:bottom w:val="none" w:sz="0" w:space="0" w:color="auto"/>
            <w:right w:val="none" w:sz="0" w:space="0" w:color="auto"/>
          </w:divBdr>
        </w:div>
        <w:div w:id="445466463">
          <w:marLeft w:val="0"/>
          <w:marRight w:val="0"/>
          <w:marTop w:val="0"/>
          <w:marBottom w:val="0"/>
          <w:divBdr>
            <w:top w:val="none" w:sz="0" w:space="0" w:color="auto"/>
            <w:left w:val="none" w:sz="0" w:space="0" w:color="auto"/>
            <w:bottom w:val="none" w:sz="0" w:space="0" w:color="auto"/>
            <w:right w:val="none" w:sz="0" w:space="0" w:color="auto"/>
          </w:divBdr>
        </w:div>
      </w:divsChild>
    </w:div>
    <w:div w:id="873151970">
      <w:bodyDiv w:val="1"/>
      <w:marLeft w:val="0"/>
      <w:marRight w:val="0"/>
      <w:marTop w:val="0"/>
      <w:marBottom w:val="0"/>
      <w:divBdr>
        <w:top w:val="none" w:sz="0" w:space="0" w:color="auto"/>
        <w:left w:val="none" w:sz="0" w:space="0" w:color="auto"/>
        <w:bottom w:val="none" w:sz="0" w:space="0" w:color="auto"/>
        <w:right w:val="none" w:sz="0" w:space="0" w:color="auto"/>
      </w:divBdr>
    </w:div>
    <w:div w:id="982854709">
      <w:bodyDiv w:val="1"/>
      <w:marLeft w:val="0"/>
      <w:marRight w:val="0"/>
      <w:marTop w:val="0"/>
      <w:marBottom w:val="0"/>
      <w:divBdr>
        <w:top w:val="none" w:sz="0" w:space="0" w:color="auto"/>
        <w:left w:val="none" w:sz="0" w:space="0" w:color="auto"/>
        <w:bottom w:val="none" w:sz="0" w:space="0" w:color="auto"/>
        <w:right w:val="none" w:sz="0" w:space="0" w:color="auto"/>
      </w:divBdr>
      <w:divsChild>
        <w:div w:id="1312831181">
          <w:marLeft w:val="0"/>
          <w:marRight w:val="0"/>
          <w:marTop w:val="0"/>
          <w:marBottom w:val="0"/>
          <w:divBdr>
            <w:top w:val="none" w:sz="0" w:space="0" w:color="auto"/>
            <w:left w:val="none" w:sz="0" w:space="0" w:color="auto"/>
            <w:bottom w:val="none" w:sz="0" w:space="0" w:color="auto"/>
            <w:right w:val="none" w:sz="0" w:space="0" w:color="auto"/>
          </w:divBdr>
        </w:div>
        <w:div w:id="1695810038">
          <w:marLeft w:val="0"/>
          <w:marRight w:val="0"/>
          <w:marTop w:val="0"/>
          <w:marBottom w:val="0"/>
          <w:divBdr>
            <w:top w:val="none" w:sz="0" w:space="0" w:color="auto"/>
            <w:left w:val="none" w:sz="0" w:space="0" w:color="auto"/>
            <w:bottom w:val="none" w:sz="0" w:space="0" w:color="auto"/>
            <w:right w:val="none" w:sz="0" w:space="0" w:color="auto"/>
          </w:divBdr>
        </w:div>
      </w:divsChild>
    </w:div>
    <w:div w:id="1005593713">
      <w:bodyDiv w:val="1"/>
      <w:marLeft w:val="0"/>
      <w:marRight w:val="0"/>
      <w:marTop w:val="0"/>
      <w:marBottom w:val="0"/>
      <w:divBdr>
        <w:top w:val="none" w:sz="0" w:space="0" w:color="auto"/>
        <w:left w:val="none" w:sz="0" w:space="0" w:color="auto"/>
        <w:bottom w:val="none" w:sz="0" w:space="0" w:color="auto"/>
        <w:right w:val="none" w:sz="0" w:space="0" w:color="auto"/>
      </w:divBdr>
      <w:divsChild>
        <w:div w:id="597562864">
          <w:marLeft w:val="0"/>
          <w:marRight w:val="0"/>
          <w:marTop w:val="0"/>
          <w:marBottom w:val="0"/>
          <w:divBdr>
            <w:top w:val="none" w:sz="0" w:space="0" w:color="auto"/>
            <w:left w:val="none" w:sz="0" w:space="0" w:color="auto"/>
            <w:bottom w:val="none" w:sz="0" w:space="0" w:color="auto"/>
            <w:right w:val="none" w:sz="0" w:space="0" w:color="auto"/>
          </w:divBdr>
        </w:div>
        <w:div w:id="546990025">
          <w:marLeft w:val="0"/>
          <w:marRight w:val="0"/>
          <w:marTop w:val="0"/>
          <w:marBottom w:val="0"/>
          <w:divBdr>
            <w:top w:val="none" w:sz="0" w:space="0" w:color="auto"/>
            <w:left w:val="none" w:sz="0" w:space="0" w:color="auto"/>
            <w:bottom w:val="none" w:sz="0" w:space="0" w:color="auto"/>
            <w:right w:val="none" w:sz="0" w:space="0" w:color="auto"/>
          </w:divBdr>
        </w:div>
      </w:divsChild>
    </w:div>
    <w:div w:id="1125124349">
      <w:bodyDiv w:val="1"/>
      <w:marLeft w:val="0"/>
      <w:marRight w:val="0"/>
      <w:marTop w:val="0"/>
      <w:marBottom w:val="0"/>
      <w:divBdr>
        <w:top w:val="none" w:sz="0" w:space="0" w:color="auto"/>
        <w:left w:val="none" w:sz="0" w:space="0" w:color="auto"/>
        <w:bottom w:val="none" w:sz="0" w:space="0" w:color="auto"/>
        <w:right w:val="none" w:sz="0" w:space="0" w:color="auto"/>
      </w:divBdr>
      <w:divsChild>
        <w:div w:id="1061441180">
          <w:marLeft w:val="0"/>
          <w:marRight w:val="0"/>
          <w:marTop w:val="0"/>
          <w:marBottom w:val="0"/>
          <w:divBdr>
            <w:top w:val="none" w:sz="0" w:space="0" w:color="auto"/>
            <w:left w:val="none" w:sz="0" w:space="0" w:color="auto"/>
            <w:bottom w:val="none" w:sz="0" w:space="0" w:color="auto"/>
            <w:right w:val="none" w:sz="0" w:space="0" w:color="auto"/>
          </w:divBdr>
        </w:div>
      </w:divsChild>
    </w:div>
    <w:div w:id="1243831725">
      <w:bodyDiv w:val="1"/>
      <w:marLeft w:val="0"/>
      <w:marRight w:val="0"/>
      <w:marTop w:val="0"/>
      <w:marBottom w:val="0"/>
      <w:divBdr>
        <w:top w:val="none" w:sz="0" w:space="0" w:color="auto"/>
        <w:left w:val="none" w:sz="0" w:space="0" w:color="auto"/>
        <w:bottom w:val="none" w:sz="0" w:space="0" w:color="auto"/>
        <w:right w:val="none" w:sz="0" w:space="0" w:color="auto"/>
      </w:divBdr>
      <w:divsChild>
        <w:div w:id="1115247728">
          <w:marLeft w:val="0"/>
          <w:marRight w:val="0"/>
          <w:marTop w:val="150"/>
          <w:marBottom w:val="225"/>
          <w:divBdr>
            <w:top w:val="none" w:sz="0" w:space="0" w:color="auto"/>
            <w:left w:val="none" w:sz="0" w:space="0" w:color="auto"/>
            <w:bottom w:val="none" w:sz="0" w:space="0" w:color="auto"/>
            <w:right w:val="none" w:sz="0" w:space="0" w:color="auto"/>
          </w:divBdr>
        </w:div>
        <w:div w:id="1895698919">
          <w:marLeft w:val="0"/>
          <w:marRight w:val="0"/>
          <w:marTop w:val="0"/>
          <w:marBottom w:val="600"/>
          <w:divBdr>
            <w:top w:val="none" w:sz="0" w:space="0" w:color="auto"/>
            <w:left w:val="none" w:sz="0" w:space="0" w:color="auto"/>
            <w:bottom w:val="none" w:sz="0" w:space="0" w:color="auto"/>
            <w:right w:val="none" w:sz="0" w:space="0" w:color="auto"/>
          </w:divBdr>
        </w:div>
      </w:divsChild>
    </w:div>
    <w:div w:id="1272785341">
      <w:bodyDiv w:val="1"/>
      <w:marLeft w:val="0"/>
      <w:marRight w:val="0"/>
      <w:marTop w:val="0"/>
      <w:marBottom w:val="0"/>
      <w:divBdr>
        <w:top w:val="none" w:sz="0" w:space="0" w:color="auto"/>
        <w:left w:val="none" w:sz="0" w:space="0" w:color="auto"/>
        <w:bottom w:val="none" w:sz="0" w:space="0" w:color="auto"/>
        <w:right w:val="none" w:sz="0" w:space="0" w:color="auto"/>
      </w:divBdr>
      <w:divsChild>
        <w:div w:id="1117868545">
          <w:marLeft w:val="0"/>
          <w:marRight w:val="0"/>
          <w:marTop w:val="0"/>
          <w:marBottom w:val="0"/>
          <w:divBdr>
            <w:top w:val="none" w:sz="0" w:space="0" w:color="auto"/>
            <w:left w:val="none" w:sz="0" w:space="0" w:color="auto"/>
            <w:bottom w:val="none" w:sz="0" w:space="0" w:color="auto"/>
            <w:right w:val="none" w:sz="0" w:space="0" w:color="auto"/>
          </w:divBdr>
        </w:div>
        <w:div w:id="43678844">
          <w:marLeft w:val="0"/>
          <w:marRight w:val="0"/>
          <w:marTop w:val="0"/>
          <w:marBottom w:val="0"/>
          <w:divBdr>
            <w:top w:val="none" w:sz="0" w:space="0" w:color="auto"/>
            <w:left w:val="none" w:sz="0" w:space="0" w:color="auto"/>
            <w:bottom w:val="none" w:sz="0" w:space="0" w:color="auto"/>
            <w:right w:val="none" w:sz="0" w:space="0" w:color="auto"/>
          </w:divBdr>
        </w:div>
      </w:divsChild>
    </w:div>
    <w:div w:id="1288315039">
      <w:bodyDiv w:val="1"/>
      <w:marLeft w:val="0"/>
      <w:marRight w:val="0"/>
      <w:marTop w:val="0"/>
      <w:marBottom w:val="0"/>
      <w:divBdr>
        <w:top w:val="none" w:sz="0" w:space="0" w:color="auto"/>
        <w:left w:val="none" w:sz="0" w:space="0" w:color="auto"/>
        <w:bottom w:val="none" w:sz="0" w:space="0" w:color="auto"/>
        <w:right w:val="none" w:sz="0" w:space="0" w:color="auto"/>
      </w:divBdr>
      <w:divsChild>
        <w:div w:id="28798482">
          <w:marLeft w:val="0"/>
          <w:marRight w:val="0"/>
          <w:marTop w:val="0"/>
          <w:marBottom w:val="0"/>
          <w:divBdr>
            <w:top w:val="none" w:sz="0" w:space="0" w:color="auto"/>
            <w:left w:val="none" w:sz="0" w:space="0" w:color="auto"/>
            <w:bottom w:val="none" w:sz="0" w:space="0" w:color="auto"/>
            <w:right w:val="none" w:sz="0" w:space="0" w:color="auto"/>
          </w:divBdr>
        </w:div>
      </w:divsChild>
    </w:div>
    <w:div w:id="1473522493">
      <w:bodyDiv w:val="1"/>
      <w:marLeft w:val="0"/>
      <w:marRight w:val="0"/>
      <w:marTop w:val="0"/>
      <w:marBottom w:val="0"/>
      <w:divBdr>
        <w:top w:val="none" w:sz="0" w:space="0" w:color="auto"/>
        <w:left w:val="none" w:sz="0" w:space="0" w:color="auto"/>
        <w:bottom w:val="none" w:sz="0" w:space="0" w:color="auto"/>
        <w:right w:val="none" w:sz="0" w:space="0" w:color="auto"/>
      </w:divBdr>
      <w:divsChild>
        <w:div w:id="799802250">
          <w:marLeft w:val="0"/>
          <w:marRight w:val="0"/>
          <w:marTop w:val="0"/>
          <w:marBottom w:val="0"/>
          <w:divBdr>
            <w:top w:val="none" w:sz="0" w:space="0" w:color="auto"/>
            <w:left w:val="none" w:sz="0" w:space="0" w:color="auto"/>
            <w:bottom w:val="none" w:sz="0" w:space="0" w:color="auto"/>
            <w:right w:val="none" w:sz="0" w:space="0" w:color="auto"/>
          </w:divBdr>
        </w:div>
        <w:div w:id="439180523">
          <w:marLeft w:val="0"/>
          <w:marRight w:val="0"/>
          <w:marTop w:val="0"/>
          <w:marBottom w:val="0"/>
          <w:divBdr>
            <w:top w:val="none" w:sz="0" w:space="0" w:color="auto"/>
            <w:left w:val="none" w:sz="0" w:space="0" w:color="auto"/>
            <w:bottom w:val="none" w:sz="0" w:space="0" w:color="auto"/>
            <w:right w:val="none" w:sz="0" w:space="0" w:color="auto"/>
          </w:divBdr>
        </w:div>
      </w:divsChild>
    </w:div>
    <w:div w:id="1619600189">
      <w:bodyDiv w:val="1"/>
      <w:marLeft w:val="0"/>
      <w:marRight w:val="0"/>
      <w:marTop w:val="0"/>
      <w:marBottom w:val="0"/>
      <w:divBdr>
        <w:top w:val="none" w:sz="0" w:space="0" w:color="auto"/>
        <w:left w:val="none" w:sz="0" w:space="0" w:color="auto"/>
        <w:bottom w:val="none" w:sz="0" w:space="0" w:color="auto"/>
        <w:right w:val="none" w:sz="0" w:space="0" w:color="auto"/>
      </w:divBdr>
      <w:divsChild>
        <w:div w:id="1450124079">
          <w:marLeft w:val="0"/>
          <w:marRight w:val="0"/>
          <w:marTop w:val="0"/>
          <w:marBottom w:val="0"/>
          <w:divBdr>
            <w:top w:val="none" w:sz="0" w:space="0" w:color="auto"/>
            <w:left w:val="none" w:sz="0" w:space="0" w:color="auto"/>
            <w:bottom w:val="none" w:sz="0" w:space="0" w:color="auto"/>
            <w:right w:val="none" w:sz="0" w:space="0" w:color="auto"/>
          </w:divBdr>
        </w:div>
        <w:div w:id="1152328759">
          <w:marLeft w:val="0"/>
          <w:marRight w:val="0"/>
          <w:marTop w:val="0"/>
          <w:marBottom w:val="0"/>
          <w:divBdr>
            <w:top w:val="none" w:sz="0" w:space="0" w:color="auto"/>
            <w:left w:val="none" w:sz="0" w:space="0" w:color="auto"/>
            <w:bottom w:val="none" w:sz="0" w:space="0" w:color="auto"/>
            <w:right w:val="none" w:sz="0" w:space="0" w:color="auto"/>
          </w:divBdr>
        </w:div>
      </w:divsChild>
    </w:div>
    <w:div w:id="1652833289">
      <w:bodyDiv w:val="1"/>
      <w:marLeft w:val="0"/>
      <w:marRight w:val="0"/>
      <w:marTop w:val="0"/>
      <w:marBottom w:val="0"/>
      <w:divBdr>
        <w:top w:val="none" w:sz="0" w:space="0" w:color="auto"/>
        <w:left w:val="none" w:sz="0" w:space="0" w:color="auto"/>
        <w:bottom w:val="none" w:sz="0" w:space="0" w:color="auto"/>
        <w:right w:val="none" w:sz="0" w:space="0" w:color="auto"/>
      </w:divBdr>
      <w:divsChild>
        <w:div w:id="927538621">
          <w:marLeft w:val="0"/>
          <w:marRight w:val="0"/>
          <w:marTop w:val="0"/>
          <w:marBottom w:val="0"/>
          <w:divBdr>
            <w:top w:val="none" w:sz="0" w:space="0" w:color="auto"/>
            <w:left w:val="none" w:sz="0" w:space="0" w:color="auto"/>
            <w:bottom w:val="none" w:sz="0" w:space="0" w:color="auto"/>
            <w:right w:val="none" w:sz="0" w:space="0" w:color="auto"/>
          </w:divBdr>
          <w:divsChild>
            <w:div w:id="1680354732">
              <w:marLeft w:val="0"/>
              <w:marRight w:val="0"/>
              <w:marTop w:val="0"/>
              <w:marBottom w:val="0"/>
              <w:divBdr>
                <w:top w:val="none" w:sz="0" w:space="0" w:color="auto"/>
                <w:left w:val="none" w:sz="0" w:space="0" w:color="auto"/>
                <w:bottom w:val="none" w:sz="0" w:space="0" w:color="auto"/>
                <w:right w:val="none" w:sz="0" w:space="0" w:color="auto"/>
              </w:divBdr>
              <w:divsChild>
                <w:div w:id="1059863635">
                  <w:marLeft w:val="0"/>
                  <w:marRight w:val="0"/>
                  <w:marTop w:val="0"/>
                  <w:marBottom w:val="0"/>
                  <w:divBdr>
                    <w:top w:val="none" w:sz="0" w:space="0" w:color="auto"/>
                    <w:left w:val="none" w:sz="0" w:space="0" w:color="auto"/>
                    <w:bottom w:val="none" w:sz="0" w:space="0" w:color="auto"/>
                    <w:right w:val="none" w:sz="0" w:space="0" w:color="auto"/>
                  </w:divBdr>
                </w:div>
                <w:div w:id="17251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1903">
      <w:bodyDiv w:val="1"/>
      <w:marLeft w:val="0"/>
      <w:marRight w:val="0"/>
      <w:marTop w:val="0"/>
      <w:marBottom w:val="0"/>
      <w:divBdr>
        <w:top w:val="none" w:sz="0" w:space="0" w:color="auto"/>
        <w:left w:val="none" w:sz="0" w:space="0" w:color="auto"/>
        <w:bottom w:val="none" w:sz="0" w:space="0" w:color="auto"/>
        <w:right w:val="none" w:sz="0" w:space="0" w:color="auto"/>
      </w:divBdr>
      <w:divsChild>
        <w:div w:id="1539389713">
          <w:marLeft w:val="0"/>
          <w:marRight w:val="0"/>
          <w:marTop w:val="0"/>
          <w:marBottom w:val="0"/>
          <w:divBdr>
            <w:top w:val="none" w:sz="0" w:space="0" w:color="auto"/>
            <w:left w:val="none" w:sz="0" w:space="0" w:color="auto"/>
            <w:bottom w:val="none" w:sz="0" w:space="0" w:color="auto"/>
            <w:right w:val="none" w:sz="0" w:space="0" w:color="auto"/>
          </w:divBdr>
        </w:div>
        <w:div w:id="1469517234">
          <w:marLeft w:val="0"/>
          <w:marRight w:val="0"/>
          <w:marTop w:val="0"/>
          <w:marBottom w:val="0"/>
          <w:divBdr>
            <w:top w:val="none" w:sz="0" w:space="0" w:color="auto"/>
            <w:left w:val="none" w:sz="0" w:space="0" w:color="auto"/>
            <w:bottom w:val="none" w:sz="0" w:space="0" w:color="auto"/>
            <w:right w:val="none" w:sz="0" w:space="0" w:color="auto"/>
          </w:divBdr>
        </w:div>
      </w:divsChild>
    </w:div>
    <w:div w:id="1855415435">
      <w:bodyDiv w:val="1"/>
      <w:marLeft w:val="0"/>
      <w:marRight w:val="0"/>
      <w:marTop w:val="0"/>
      <w:marBottom w:val="0"/>
      <w:divBdr>
        <w:top w:val="none" w:sz="0" w:space="0" w:color="auto"/>
        <w:left w:val="none" w:sz="0" w:space="0" w:color="auto"/>
        <w:bottom w:val="none" w:sz="0" w:space="0" w:color="auto"/>
        <w:right w:val="none" w:sz="0" w:space="0" w:color="auto"/>
      </w:divBdr>
      <w:divsChild>
        <w:div w:id="1863084923">
          <w:marLeft w:val="0"/>
          <w:marRight w:val="0"/>
          <w:marTop w:val="0"/>
          <w:marBottom w:val="0"/>
          <w:divBdr>
            <w:top w:val="none" w:sz="0" w:space="0" w:color="auto"/>
            <w:left w:val="none" w:sz="0" w:space="0" w:color="auto"/>
            <w:bottom w:val="none" w:sz="0" w:space="0" w:color="auto"/>
            <w:right w:val="none" w:sz="0" w:space="0" w:color="auto"/>
          </w:divBdr>
        </w:div>
        <w:div w:id="872036319">
          <w:marLeft w:val="0"/>
          <w:marRight w:val="0"/>
          <w:marTop w:val="0"/>
          <w:marBottom w:val="0"/>
          <w:divBdr>
            <w:top w:val="none" w:sz="0" w:space="0" w:color="auto"/>
            <w:left w:val="none" w:sz="0" w:space="0" w:color="auto"/>
            <w:bottom w:val="none" w:sz="0" w:space="0" w:color="auto"/>
            <w:right w:val="none" w:sz="0" w:space="0" w:color="auto"/>
          </w:divBdr>
        </w:div>
      </w:divsChild>
    </w:div>
    <w:div w:id="1907178220">
      <w:bodyDiv w:val="1"/>
      <w:marLeft w:val="0"/>
      <w:marRight w:val="0"/>
      <w:marTop w:val="0"/>
      <w:marBottom w:val="0"/>
      <w:divBdr>
        <w:top w:val="none" w:sz="0" w:space="0" w:color="auto"/>
        <w:left w:val="none" w:sz="0" w:space="0" w:color="auto"/>
        <w:bottom w:val="none" w:sz="0" w:space="0" w:color="auto"/>
        <w:right w:val="none" w:sz="0" w:space="0" w:color="auto"/>
      </w:divBdr>
      <w:divsChild>
        <w:div w:id="1627346319">
          <w:marLeft w:val="0"/>
          <w:marRight w:val="0"/>
          <w:marTop w:val="0"/>
          <w:marBottom w:val="0"/>
          <w:divBdr>
            <w:top w:val="none" w:sz="0" w:space="0" w:color="auto"/>
            <w:left w:val="none" w:sz="0" w:space="0" w:color="auto"/>
            <w:bottom w:val="none" w:sz="0" w:space="0" w:color="auto"/>
            <w:right w:val="none" w:sz="0" w:space="0" w:color="auto"/>
          </w:divBdr>
        </w:div>
        <w:div w:id="1772429684">
          <w:marLeft w:val="0"/>
          <w:marRight w:val="0"/>
          <w:marTop w:val="0"/>
          <w:marBottom w:val="0"/>
          <w:divBdr>
            <w:top w:val="none" w:sz="0" w:space="0" w:color="auto"/>
            <w:left w:val="none" w:sz="0" w:space="0" w:color="auto"/>
            <w:bottom w:val="none" w:sz="0" w:space="0" w:color="auto"/>
            <w:right w:val="none" w:sz="0" w:space="0" w:color="auto"/>
          </w:divBdr>
        </w:div>
      </w:divsChild>
    </w:div>
    <w:div w:id="1984776351">
      <w:bodyDiv w:val="1"/>
      <w:marLeft w:val="0"/>
      <w:marRight w:val="0"/>
      <w:marTop w:val="0"/>
      <w:marBottom w:val="0"/>
      <w:divBdr>
        <w:top w:val="none" w:sz="0" w:space="0" w:color="auto"/>
        <w:left w:val="none" w:sz="0" w:space="0" w:color="auto"/>
        <w:bottom w:val="none" w:sz="0" w:space="0" w:color="auto"/>
        <w:right w:val="none" w:sz="0" w:space="0" w:color="auto"/>
      </w:divBdr>
    </w:div>
    <w:div w:id="2047749329">
      <w:bodyDiv w:val="1"/>
      <w:marLeft w:val="0"/>
      <w:marRight w:val="0"/>
      <w:marTop w:val="0"/>
      <w:marBottom w:val="0"/>
      <w:divBdr>
        <w:top w:val="none" w:sz="0" w:space="0" w:color="auto"/>
        <w:left w:val="none" w:sz="0" w:space="0" w:color="auto"/>
        <w:bottom w:val="none" w:sz="0" w:space="0" w:color="auto"/>
        <w:right w:val="none" w:sz="0" w:space="0" w:color="auto"/>
      </w:divBdr>
      <w:divsChild>
        <w:div w:id="783571389">
          <w:marLeft w:val="0"/>
          <w:marRight w:val="0"/>
          <w:marTop w:val="0"/>
          <w:marBottom w:val="0"/>
          <w:divBdr>
            <w:top w:val="none" w:sz="0" w:space="0" w:color="auto"/>
            <w:left w:val="none" w:sz="0" w:space="0" w:color="auto"/>
            <w:bottom w:val="none" w:sz="0" w:space="0" w:color="auto"/>
            <w:right w:val="none" w:sz="0" w:space="0" w:color="auto"/>
          </w:divBdr>
        </w:div>
        <w:div w:id="1267688278">
          <w:marLeft w:val="0"/>
          <w:marRight w:val="0"/>
          <w:marTop w:val="0"/>
          <w:marBottom w:val="0"/>
          <w:divBdr>
            <w:top w:val="none" w:sz="0" w:space="0" w:color="auto"/>
            <w:left w:val="none" w:sz="0" w:space="0" w:color="auto"/>
            <w:bottom w:val="none" w:sz="0" w:space="0" w:color="auto"/>
            <w:right w:val="none" w:sz="0" w:space="0" w:color="auto"/>
          </w:divBdr>
        </w:div>
      </w:divsChild>
    </w:div>
    <w:div w:id="2128305360">
      <w:bodyDiv w:val="1"/>
      <w:marLeft w:val="0"/>
      <w:marRight w:val="0"/>
      <w:marTop w:val="0"/>
      <w:marBottom w:val="0"/>
      <w:divBdr>
        <w:top w:val="none" w:sz="0" w:space="0" w:color="auto"/>
        <w:left w:val="none" w:sz="0" w:space="0" w:color="auto"/>
        <w:bottom w:val="none" w:sz="0" w:space="0" w:color="auto"/>
        <w:right w:val="none" w:sz="0" w:space="0" w:color="auto"/>
      </w:divBdr>
      <w:divsChild>
        <w:div w:id="2109812266">
          <w:marLeft w:val="0"/>
          <w:marRight w:val="0"/>
          <w:marTop w:val="0"/>
          <w:marBottom w:val="0"/>
          <w:divBdr>
            <w:top w:val="none" w:sz="0" w:space="0" w:color="auto"/>
            <w:left w:val="none" w:sz="0" w:space="0" w:color="auto"/>
            <w:bottom w:val="none" w:sz="0" w:space="0" w:color="auto"/>
            <w:right w:val="none" w:sz="0" w:space="0" w:color="auto"/>
          </w:divBdr>
        </w:div>
        <w:div w:id="145602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theke-beeskow.de/impressum/" TargetMode="External"/><Relationship Id="rId13" Type="http://schemas.openxmlformats.org/officeDocument/2006/relationships/hyperlink" Target="https://linevast.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ftsyncpro.de/impressum/" TargetMode="External"/><Relationship Id="rId12" Type="http://schemas.openxmlformats.org/officeDocument/2006/relationships/hyperlink" Target="https://www.computerbild.de/artikel/cb-Tipps-Finanzen-Wie-funktioniert-WeTransfer-3149081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ransfer.com/" TargetMode="External"/><Relationship Id="rId5" Type="http://schemas.openxmlformats.org/officeDocument/2006/relationships/footnotes" Target="footnotes.xml"/><Relationship Id="rId15" Type="http://schemas.openxmlformats.org/officeDocument/2006/relationships/hyperlink" Target="https://softsyncpro.de/webhosting-und-sicherheit/" TargetMode="External"/><Relationship Id="rId10" Type="http://schemas.openxmlformats.org/officeDocument/2006/relationships/hyperlink" Target="https://www.freepik.com/" TargetMode="External"/><Relationship Id="rId4" Type="http://schemas.openxmlformats.org/officeDocument/2006/relationships/webSettings" Target="webSettings.xml"/><Relationship Id="rId9" Type="http://schemas.openxmlformats.org/officeDocument/2006/relationships/hyperlink" Target="https://debitoor.de/lexikon/umsatzsteuer-identifikationsnummer-ust-id" TargetMode="External"/><Relationship Id="rId14" Type="http://schemas.openxmlformats.org/officeDocument/2006/relationships/hyperlink" Target="https://lineva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Schreiber</dc:creator>
  <cp:keywords/>
  <dc:description/>
  <cp:lastModifiedBy>Thomas Schreiber</cp:lastModifiedBy>
  <cp:revision>23</cp:revision>
  <dcterms:created xsi:type="dcterms:W3CDTF">2022-01-30T09:33:00Z</dcterms:created>
  <dcterms:modified xsi:type="dcterms:W3CDTF">2022-12-03T06:56:00Z</dcterms:modified>
</cp:coreProperties>
</file>